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017E07F8" w:rsidR="002B0E41" w:rsidRPr="00B82A85" w:rsidRDefault="00863B9D" w:rsidP="00B82A85">
      <w:pPr>
        <w:jc w:val="right"/>
        <w:rPr>
          <w:b/>
        </w:rPr>
      </w:pPr>
      <w:r w:rsidRPr="00B82A85">
        <w:rPr>
          <w:b/>
        </w:rPr>
        <w:t xml:space="preserve">Weekend of Sunday, </w:t>
      </w:r>
      <w:r w:rsidR="003D1EB1">
        <w:rPr>
          <w:b/>
        </w:rPr>
        <w:t xml:space="preserve">June </w:t>
      </w:r>
      <w:r w:rsidR="007B707F">
        <w:rPr>
          <w:b/>
        </w:rPr>
        <w:t>25</w:t>
      </w:r>
      <w:r w:rsidR="00FA36F6">
        <w:rPr>
          <w:b/>
        </w:rPr>
        <w:t>,</w:t>
      </w:r>
      <w:r w:rsidR="00B50DA1" w:rsidRPr="00B82A85">
        <w:rPr>
          <w:b/>
        </w:rPr>
        <w:t xml:space="preserve"> 202</w:t>
      </w:r>
      <w:r w:rsidR="003D1EB1">
        <w:rPr>
          <w:b/>
        </w:rPr>
        <w:t>3</w:t>
      </w:r>
    </w:p>
    <w:p w14:paraId="6AB088F4" w14:textId="620C17E3" w:rsidR="00863B9D" w:rsidRPr="00B82A85" w:rsidRDefault="007B707F" w:rsidP="00B82A85">
      <w:pPr>
        <w:jc w:val="right"/>
        <w:rPr>
          <w:b/>
        </w:rPr>
      </w:pPr>
      <w:r>
        <w:rPr>
          <w:b/>
        </w:rPr>
        <w:t>4</w:t>
      </w:r>
      <w:r w:rsidRPr="007B707F">
        <w:rPr>
          <w:b/>
          <w:vertAlign w:val="superscript"/>
        </w:rPr>
        <w:t>th</w:t>
      </w:r>
      <w:r>
        <w:rPr>
          <w:b/>
        </w:rPr>
        <w:t xml:space="preserve"> </w:t>
      </w:r>
      <w:r w:rsidR="00CA00F5">
        <w:rPr>
          <w:b/>
        </w:rPr>
        <w:t xml:space="preserve">Sunday </w:t>
      </w:r>
      <w:r w:rsidR="003D1EB1">
        <w:rPr>
          <w:b/>
        </w:rPr>
        <w:t>after Pentecost</w:t>
      </w:r>
      <w:r w:rsidR="00F0508B">
        <w:rPr>
          <w:b/>
        </w:rPr>
        <w:t xml:space="preserve">/Lectionary </w:t>
      </w:r>
      <w:r w:rsidR="006E3FF5">
        <w:rPr>
          <w:b/>
        </w:rPr>
        <w:t>12</w:t>
      </w:r>
      <w:r w:rsidR="0049461F">
        <w:rPr>
          <w:b/>
        </w:rPr>
        <w:t>/Y</w:t>
      </w:r>
      <w:r w:rsidR="00AB526B" w:rsidRPr="00B82A85">
        <w:rPr>
          <w:b/>
        </w:rPr>
        <w:t xml:space="preserve">ear </w:t>
      </w:r>
      <w:r w:rsidR="00CA00F5">
        <w:rPr>
          <w:b/>
        </w:rPr>
        <w:t>A</w:t>
      </w:r>
    </w:p>
    <w:p w14:paraId="6AB088F5" w14:textId="56FD3EF9"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7B707F">
        <w:rPr>
          <w:b/>
        </w:rPr>
        <w:t>Jeremiah 20:7-13</w:t>
      </w:r>
    </w:p>
    <w:p w14:paraId="799084D4" w14:textId="55CC81BB" w:rsidR="008031CE" w:rsidRPr="00B82A85" w:rsidRDefault="003A2BD0" w:rsidP="00B82A85">
      <w:pPr>
        <w:jc w:val="right"/>
        <w:rPr>
          <w:b/>
        </w:rPr>
      </w:pPr>
      <w:r w:rsidRPr="00B82A85">
        <w:rPr>
          <w:b/>
        </w:rPr>
        <w:t xml:space="preserve">Second Reading:  </w:t>
      </w:r>
      <w:r w:rsidR="007B707F">
        <w:rPr>
          <w:b/>
        </w:rPr>
        <w:t>Romans 6:1b-11</w:t>
      </w:r>
    </w:p>
    <w:p w14:paraId="40E5E41C" w14:textId="707C8F84" w:rsidR="008031CE" w:rsidRPr="00B82A85" w:rsidRDefault="0094662E" w:rsidP="00B82A85">
      <w:pPr>
        <w:jc w:val="right"/>
        <w:rPr>
          <w:b/>
        </w:rPr>
      </w:pPr>
      <w:r w:rsidRPr="00B82A85">
        <w:rPr>
          <w:b/>
        </w:rPr>
        <w:t xml:space="preserve">Gospel Reading:  </w:t>
      </w:r>
      <w:r w:rsidR="003D1EB1">
        <w:rPr>
          <w:b/>
        </w:rPr>
        <w:t xml:space="preserve">Matthew </w:t>
      </w:r>
      <w:r w:rsidR="007B707F">
        <w:rPr>
          <w:b/>
        </w:rPr>
        <w:t>10:24-39</w:t>
      </w:r>
    </w:p>
    <w:p w14:paraId="6AB088F6" w14:textId="49723128" w:rsidR="00863B9D" w:rsidRPr="00966C80" w:rsidRDefault="00863B9D" w:rsidP="00B82A85">
      <w:pPr>
        <w:jc w:val="right"/>
      </w:pPr>
      <w:r w:rsidRPr="00B82A85">
        <w:rPr>
          <w:b/>
        </w:rPr>
        <w:t xml:space="preserve">Sermon Title: </w:t>
      </w:r>
      <w:r w:rsidR="00A13F0E" w:rsidRPr="00BA52C3">
        <w:rPr>
          <w:b/>
          <w:i/>
        </w:rPr>
        <w:t>“</w:t>
      </w:r>
      <w:r w:rsidR="006E3FF5">
        <w:rPr>
          <w:b/>
          <w:i/>
        </w:rPr>
        <w:t>Bold &amp; Courageous Faith</w:t>
      </w:r>
      <w:r w:rsidR="00D41096" w:rsidRPr="00BA52C3">
        <w:rPr>
          <w:b/>
          <w:i/>
        </w:rPr>
        <w:t>”</w:t>
      </w:r>
    </w:p>
    <w:p w14:paraId="6AB088F7" w14:textId="77777777" w:rsidR="00863B9D" w:rsidRPr="008F552C" w:rsidRDefault="00863B9D" w:rsidP="00863B9D">
      <w:pPr>
        <w:spacing w:before="100" w:beforeAutospacing="1" w:after="100" w:afterAutospacing="1"/>
        <w:rPr>
          <w:b/>
        </w:rPr>
      </w:pPr>
      <w:r w:rsidRPr="008F552C">
        <w:rPr>
          <w:b/>
        </w:rPr>
        <w:t>Theme</w:t>
      </w:r>
    </w:p>
    <w:p w14:paraId="759A9F47" w14:textId="70A7AFF7" w:rsidR="007B707F" w:rsidRPr="008F552C" w:rsidRDefault="007B707F" w:rsidP="00863B9D">
      <w:pPr>
        <w:spacing w:before="100" w:beforeAutospacing="1" w:after="100" w:afterAutospacing="1"/>
        <w:rPr>
          <w:b/>
          <w:i/>
        </w:rPr>
      </w:pPr>
      <w:r w:rsidRPr="008F552C">
        <w:rPr>
          <w:i/>
        </w:rPr>
        <w:t>God does not promise that the path of the disciple will be easy. Jeremiah feels the pain of rejection from those who do not want to hear what he has to say. Jesus declares that his words may bring stark division. Even so, we need not be afraid for God accounts for each hair on our heads. Though we may experience rejection, frustration, division, and death, God’s grace and love make us a new creation each day. Marked with the cross and filled with holy food, we are sent from worship to witness to Christ in the world.</w:t>
      </w:r>
    </w:p>
    <w:p w14:paraId="6AB088F9" w14:textId="59CE15EB" w:rsidR="00863B9D" w:rsidRPr="008F552C" w:rsidRDefault="00863B9D" w:rsidP="00863B9D">
      <w:pPr>
        <w:spacing w:before="100" w:beforeAutospacing="1" w:after="100" w:afterAutospacing="1"/>
        <w:rPr>
          <w:b/>
        </w:rPr>
      </w:pPr>
      <w:r w:rsidRPr="008F552C">
        <w:rPr>
          <w:b/>
        </w:rPr>
        <w:t>Text</w:t>
      </w:r>
      <w:r w:rsidR="00C27F93" w:rsidRPr="008F552C">
        <w:rPr>
          <w:b/>
        </w:rPr>
        <w:t>s:</w:t>
      </w:r>
    </w:p>
    <w:p w14:paraId="39920F13" w14:textId="77777777" w:rsidR="007B707F" w:rsidRPr="008F552C" w:rsidRDefault="007B707F" w:rsidP="007B707F">
      <w:pPr>
        <w:spacing w:before="100" w:beforeAutospacing="1" w:after="100" w:afterAutospacing="1"/>
        <w:outlineLvl w:val="2"/>
        <w:rPr>
          <w:rFonts w:eastAsia="Times New Roman"/>
          <w:b/>
          <w:bCs/>
        </w:rPr>
      </w:pPr>
      <w:r w:rsidRPr="008F552C">
        <w:rPr>
          <w:rFonts w:eastAsia="Times New Roman"/>
          <w:b/>
          <w:bCs/>
        </w:rPr>
        <w:t>First Reading: Jeremiah 20:7-13</w:t>
      </w:r>
    </w:p>
    <w:p w14:paraId="248ABB5F" w14:textId="77777777" w:rsidR="002B3043" w:rsidRPr="008F552C" w:rsidRDefault="007B707F" w:rsidP="007B707F">
      <w:pPr>
        <w:rPr>
          <w:rFonts w:eastAsia="Times New Roman"/>
        </w:rPr>
      </w:pPr>
      <w:r w:rsidRPr="008F552C">
        <w:rPr>
          <w:rFonts w:eastAsia="Times New Roman"/>
        </w:rPr>
        <w:t> </w:t>
      </w:r>
      <w:r w:rsidRPr="008F552C">
        <w:rPr>
          <w:rFonts w:eastAsia="Times New Roman"/>
          <w:vertAlign w:val="superscript"/>
        </w:rPr>
        <w:t>7</w:t>
      </w:r>
      <w:r w:rsidRPr="008F552C">
        <w:rPr>
          <w:rFonts w:eastAsia="Times New Roman"/>
        </w:rPr>
        <w:t>O </w:t>
      </w:r>
      <w:r w:rsidRPr="008F552C">
        <w:rPr>
          <w:rFonts w:eastAsia="Times New Roman"/>
          <w:smallCaps/>
        </w:rPr>
        <w:t>Lord</w:t>
      </w:r>
      <w:r w:rsidRPr="008F552C">
        <w:rPr>
          <w:rFonts w:eastAsia="Times New Roman"/>
        </w:rPr>
        <w:t>, you have enticed me</w:t>
      </w:r>
      <w:proofErr w:type="gramStart"/>
      <w:r w:rsidRPr="008F552C">
        <w:rPr>
          <w:rFonts w:eastAsia="Times New Roman"/>
        </w:rPr>
        <w:t>,</w:t>
      </w:r>
      <w:proofErr w:type="gramEnd"/>
      <w:r w:rsidRPr="008F552C">
        <w:rPr>
          <w:rFonts w:eastAsia="Times New Roman"/>
        </w:rPr>
        <w:br/>
      </w:r>
      <w:r w:rsidRPr="008F552C">
        <w:rPr>
          <w:rFonts w:eastAsia="Times New Roman"/>
        </w:rPr>
        <w:t> </w:t>
      </w:r>
      <w:r w:rsidRPr="008F552C">
        <w:rPr>
          <w:rFonts w:eastAsia="Times New Roman"/>
        </w:rPr>
        <w:t> </w:t>
      </w:r>
      <w:r w:rsidRPr="008F552C">
        <w:rPr>
          <w:rFonts w:eastAsia="Times New Roman"/>
        </w:rPr>
        <w:t>and I was enticed;</w:t>
      </w:r>
      <w:r w:rsidRPr="008F552C">
        <w:rPr>
          <w:rFonts w:eastAsia="Times New Roman"/>
        </w:rPr>
        <w:br/>
      </w:r>
      <w:r w:rsidRPr="008F552C">
        <w:rPr>
          <w:rFonts w:eastAsia="Times New Roman"/>
        </w:rPr>
        <w:t> </w:t>
      </w:r>
      <w:r w:rsidRPr="008F552C">
        <w:rPr>
          <w:rFonts w:eastAsia="Times New Roman"/>
        </w:rPr>
        <w:t>you have overpowered me,</w:t>
      </w:r>
      <w:r w:rsidRPr="008F552C">
        <w:rPr>
          <w:rFonts w:eastAsia="Times New Roman"/>
        </w:rPr>
        <w:br/>
      </w:r>
      <w:r w:rsidRPr="008F552C">
        <w:rPr>
          <w:rFonts w:eastAsia="Times New Roman"/>
        </w:rPr>
        <w:t> </w:t>
      </w:r>
      <w:r w:rsidRPr="008F552C">
        <w:rPr>
          <w:rFonts w:eastAsia="Times New Roman"/>
        </w:rPr>
        <w:t> </w:t>
      </w:r>
      <w:r w:rsidRPr="008F552C">
        <w:rPr>
          <w:rFonts w:eastAsia="Times New Roman"/>
        </w:rPr>
        <w:t>and you have prevailed.</w:t>
      </w:r>
      <w:r w:rsidRPr="008F552C">
        <w:rPr>
          <w:rFonts w:eastAsia="Times New Roman"/>
        </w:rPr>
        <w:br/>
      </w:r>
      <w:r w:rsidRPr="008F552C">
        <w:rPr>
          <w:rFonts w:eastAsia="Times New Roman"/>
        </w:rPr>
        <w:t> </w:t>
      </w:r>
      <w:r w:rsidRPr="008F552C">
        <w:rPr>
          <w:rFonts w:eastAsia="Times New Roman"/>
        </w:rPr>
        <w:t>I have become a laughingstock all day long</w:t>
      </w:r>
      <w:proofErr w:type="gramStart"/>
      <w:r w:rsidRPr="008F552C">
        <w:rPr>
          <w:rFonts w:eastAsia="Times New Roman"/>
        </w:rPr>
        <w:t>;</w:t>
      </w:r>
      <w:proofErr w:type="gramEnd"/>
      <w:r w:rsidRPr="008F552C">
        <w:rPr>
          <w:rFonts w:eastAsia="Times New Roman"/>
        </w:rPr>
        <w:br/>
      </w:r>
      <w:r w:rsidRPr="008F552C">
        <w:rPr>
          <w:rFonts w:eastAsia="Times New Roman"/>
        </w:rPr>
        <w:t> </w:t>
      </w:r>
      <w:r w:rsidRPr="008F552C">
        <w:rPr>
          <w:rFonts w:eastAsia="Times New Roman"/>
        </w:rPr>
        <w:t> </w:t>
      </w:r>
      <w:r w:rsidRPr="008F552C">
        <w:rPr>
          <w:rFonts w:eastAsia="Times New Roman"/>
        </w:rPr>
        <w:t>everyone mocks me.</w:t>
      </w:r>
      <w:r w:rsidRPr="008F552C">
        <w:rPr>
          <w:rFonts w:eastAsia="Times New Roman"/>
        </w:rPr>
        <w:br/>
      </w:r>
      <w:r w:rsidRPr="008F552C">
        <w:rPr>
          <w:rFonts w:eastAsia="Times New Roman"/>
        </w:rPr>
        <w:t> </w:t>
      </w:r>
      <w:r w:rsidRPr="008F552C">
        <w:rPr>
          <w:rFonts w:eastAsia="Times New Roman"/>
          <w:vertAlign w:val="superscript"/>
        </w:rPr>
        <w:t>8</w:t>
      </w:r>
      <w:r w:rsidRPr="008F552C">
        <w:rPr>
          <w:rFonts w:eastAsia="Times New Roman"/>
        </w:rPr>
        <w:t>For whenever I speak, I must cry out</w:t>
      </w:r>
      <w:proofErr w:type="gramStart"/>
      <w:r w:rsidRPr="008F552C">
        <w:rPr>
          <w:rFonts w:eastAsia="Times New Roman"/>
        </w:rPr>
        <w:t>,</w:t>
      </w:r>
      <w:proofErr w:type="gramEnd"/>
      <w:r w:rsidRPr="008F552C">
        <w:rPr>
          <w:rFonts w:eastAsia="Times New Roman"/>
        </w:rPr>
        <w:br/>
      </w:r>
      <w:r w:rsidRPr="008F552C">
        <w:rPr>
          <w:rFonts w:eastAsia="Times New Roman"/>
        </w:rPr>
        <w:t> </w:t>
      </w:r>
      <w:r w:rsidRPr="008F552C">
        <w:rPr>
          <w:rFonts w:eastAsia="Times New Roman"/>
        </w:rPr>
        <w:t> </w:t>
      </w:r>
      <w:r w:rsidRPr="008F552C">
        <w:rPr>
          <w:rFonts w:eastAsia="Times New Roman"/>
        </w:rPr>
        <w:t>I must shout, “Violence and destruction!”</w:t>
      </w:r>
      <w:r w:rsidRPr="008F552C">
        <w:rPr>
          <w:rFonts w:eastAsia="Times New Roman"/>
        </w:rPr>
        <w:br/>
      </w:r>
      <w:r w:rsidRPr="008F552C">
        <w:rPr>
          <w:rFonts w:eastAsia="Times New Roman"/>
        </w:rPr>
        <w:t> </w:t>
      </w:r>
      <w:r w:rsidRPr="008F552C">
        <w:rPr>
          <w:rFonts w:eastAsia="Times New Roman"/>
        </w:rPr>
        <w:t xml:space="preserve">For the word of the </w:t>
      </w:r>
      <w:r w:rsidRPr="008F552C">
        <w:rPr>
          <w:rFonts w:eastAsia="Times New Roman"/>
          <w:smallCaps/>
        </w:rPr>
        <w:t>Lord</w:t>
      </w:r>
      <w:r w:rsidRPr="008F552C">
        <w:rPr>
          <w:rFonts w:eastAsia="Times New Roman"/>
        </w:rPr>
        <w:t xml:space="preserve"> has become for me</w:t>
      </w:r>
      <w:r w:rsidRPr="008F552C">
        <w:rPr>
          <w:rFonts w:eastAsia="Times New Roman"/>
        </w:rPr>
        <w:br/>
      </w:r>
      <w:r w:rsidRPr="008F552C">
        <w:rPr>
          <w:rFonts w:eastAsia="Times New Roman"/>
        </w:rPr>
        <w:t> </w:t>
      </w:r>
      <w:r w:rsidRPr="008F552C">
        <w:rPr>
          <w:rFonts w:eastAsia="Times New Roman"/>
        </w:rPr>
        <w:t> </w:t>
      </w:r>
      <w:r w:rsidRPr="008F552C">
        <w:rPr>
          <w:rFonts w:eastAsia="Times New Roman"/>
        </w:rPr>
        <w:t>a reproach and derision all day long.</w:t>
      </w:r>
      <w:r w:rsidRPr="008F552C">
        <w:rPr>
          <w:rFonts w:eastAsia="Times New Roman"/>
        </w:rPr>
        <w:br/>
      </w:r>
      <w:r w:rsidRPr="008F552C">
        <w:rPr>
          <w:rFonts w:eastAsia="Times New Roman"/>
        </w:rPr>
        <w:t> </w:t>
      </w:r>
      <w:r w:rsidRPr="008F552C">
        <w:rPr>
          <w:rFonts w:eastAsia="Times New Roman"/>
          <w:vertAlign w:val="superscript"/>
        </w:rPr>
        <w:t>9</w:t>
      </w:r>
      <w:r w:rsidRPr="008F552C">
        <w:rPr>
          <w:rFonts w:eastAsia="Times New Roman"/>
        </w:rPr>
        <w:t>If I say, “I will not mention him</w:t>
      </w:r>
      <w:proofErr w:type="gramStart"/>
      <w:r w:rsidRPr="008F552C">
        <w:rPr>
          <w:rFonts w:eastAsia="Times New Roman"/>
        </w:rPr>
        <w:t>,</w:t>
      </w:r>
      <w:proofErr w:type="gramEnd"/>
      <w:r w:rsidRPr="008F552C">
        <w:rPr>
          <w:rFonts w:eastAsia="Times New Roman"/>
        </w:rPr>
        <w:br/>
      </w:r>
      <w:r w:rsidRPr="008F552C">
        <w:rPr>
          <w:rFonts w:eastAsia="Times New Roman"/>
        </w:rPr>
        <w:t> </w:t>
      </w:r>
      <w:r w:rsidRPr="008F552C">
        <w:rPr>
          <w:rFonts w:eastAsia="Times New Roman"/>
        </w:rPr>
        <w:t> </w:t>
      </w:r>
      <w:r w:rsidRPr="008F552C">
        <w:rPr>
          <w:rFonts w:eastAsia="Times New Roman"/>
        </w:rPr>
        <w:t>or speak any more in his name,”</w:t>
      </w:r>
      <w:r w:rsidRPr="008F552C">
        <w:rPr>
          <w:rFonts w:eastAsia="Times New Roman"/>
        </w:rPr>
        <w:br/>
      </w:r>
      <w:r w:rsidRPr="008F552C">
        <w:rPr>
          <w:rFonts w:eastAsia="Times New Roman"/>
        </w:rPr>
        <w:t> </w:t>
      </w:r>
      <w:r w:rsidRPr="008F552C">
        <w:rPr>
          <w:rFonts w:eastAsia="Times New Roman"/>
        </w:rPr>
        <w:t>then within me there is something like a burning fire</w:t>
      </w:r>
      <w:r w:rsidRPr="008F552C">
        <w:rPr>
          <w:rFonts w:eastAsia="Times New Roman"/>
        </w:rPr>
        <w:br/>
      </w:r>
      <w:r w:rsidRPr="008F552C">
        <w:rPr>
          <w:rFonts w:eastAsia="Times New Roman"/>
        </w:rPr>
        <w:t> </w:t>
      </w:r>
      <w:r w:rsidRPr="008F552C">
        <w:rPr>
          <w:rFonts w:eastAsia="Times New Roman"/>
        </w:rPr>
        <w:t> </w:t>
      </w:r>
      <w:r w:rsidRPr="008F552C">
        <w:rPr>
          <w:rFonts w:eastAsia="Times New Roman"/>
        </w:rPr>
        <w:t>shut up in my bones;</w:t>
      </w:r>
      <w:r w:rsidRPr="008F552C">
        <w:rPr>
          <w:rFonts w:eastAsia="Times New Roman"/>
        </w:rPr>
        <w:br/>
      </w:r>
      <w:r w:rsidRPr="008F552C">
        <w:rPr>
          <w:rFonts w:eastAsia="Times New Roman"/>
        </w:rPr>
        <w:t> </w:t>
      </w:r>
      <w:r w:rsidRPr="008F552C">
        <w:rPr>
          <w:rFonts w:eastAsia="Times New Roman"/>
        </w:rPr>
        <w:t>I am weary with holding it in,</w:t>
      </w:r>
      <w:r w:rsidRPr="008F552C">
        <w:rPr>
          <w:rFonts w:eastAsia="Times New Roman"/>
        </w:rPr>
        <w:br/>
      </w:r>
      <w:r w:rsidRPr="008F552C">
        <w:rPr>
          <w:rFonts w:eastAsia="Times New Roman"/>
        </w:rPr>
        <w:t> </w:t>
      </w:r>
      <w:r w:rsidRPr="008F552C">
        <w:rPr>
          <w:rFonts w:eastAsia="Times New Roman"/>
        </w:rPr>
        <w:t> </w:t>
      </w:r>
      <w:r w:rsidRPr="008F552C">
        <w:rPr>
          <w:rFonts w:eastAsia="Times New Roman"/>
        </w:rPr>
        <w:t>and I cannot.</w:t>
      </w:r>
      <w:r w:rsidRPr="008F552C">
        <w:rPr>
          <w:rFonts w:eastAsia="Times New Roman"/>
        </w:rPr>
        <w:br/>
      </w:r>
      <w:r w:rsidRPr="008F552C">
        <w:rPr>
          <w:rFonts w:eastAsia="Times New Roman"/>
        </w:rPr>
        <w:lastRenderedPageBreak/>
        <w:t> </w:t>
      </w:r>
      <w:r w:rsidRPr="008F552C">
        <w:rPr>
          <w:rFonts w:eastAsia="Times New Roman"/>
          <w:vertAlign w:val="superscript"/>
        </w:rPr>
        <w:t>10</w:t>
      </w:r>
      <w:r w:rsidRPr="008F552C">
        <w:rPr>
          <w:rFonts w:eastAsia="Times New Roman"/>
        </w:rPr>
        <w:t>For I hear many whispering</w:t>
      </w:r>
      <w:proofErr w:type="gramStart"/>
      <w:r w:rsidRPr="008F552C">
        <w:rPr>
          <w:rFonts w:eastAsia="Times New Roman"/>
        </w:rPr>
        <w:t>:</w:t>
      </w:r>
      <w:proofErr w:type="gramEnd"/>
      <w:r w:rsidRPr="008F552C">
        <w:rPr>
          <w:rFonts w:eastAsia="Times New Roman"/>
        </w:rPr>
        <w:br/>
      </w:r>
      <w:r w:rsidRPr="008F552C">
        <w:rPr>
          <w:rFonts w:eastAsia="Times New Roman"/>
        </w:rPr>
        <w:t> </w:t>
      </w:r>
      <w:r w:rsidRPr="008F552C">
        <w:rPr>
          <w:rFonts w:eastAsia="Times New Roman"/>
        </w:rPr>
        <w:t> </w:t>
      </w:r>
      <w:r w:rsidRPr="008F552C">
        <w:rPr>
          <w:rFonts w:eastAsia="Times New Roman"/>
        </w:rPr>
        <w:t>“Terror is all around!</w:t>
      </w:r>
      <w:r w:rsidRPr="008F552C">
        <w:rPr>
          <w:rFonts w:eastAsia="Times New Roman"/>
        </w:rPr>
        <w:br/>
      </w:r>
      <w:r w:rsidRPr="008F552C">
        <w:rPr>
          <w:rFonts w:eastAsia="Times New Roman"/>
        </w:rPr>
        <w:t> </w:t>
      </w:r>
      <w:r w:rsidRPr="008F552C">
        <w:rPr>
          <w:rFonts w:eastAsia="Times New Roman"/>
        </w:rPr>
        <w:t>Denounce him! Let us denounce him!”</w:t>
      </w:r>
      <w:r w:rsidRPr="008F552C">
        <w:rPr>
          <w:rFonts w:eastAsia="Times New Roman"/>
        </w:rPr>
        <w:br/>
      </w:r>
      <w:r w:rsidRPr="008F552C">
        <w:rPr>
          <w:rFonts w:eastAsia="Times New Roman"/>
        </w:rPr>
        <w:t> </w:t>
      </w:r>
      <w:r w:rsidRPr="008F552C">
        <w:rPr>
          <w:rFonts w:eastAsia="Times New Roman"/>
        </w:rPr>
        <w:t> </w:t>
      </w:r>
      <w:r w:rsidRPr="008F552C">
        <w:rPr>
          <w:rFonts w:eastAsia="Times New Roman"/>
        </w:rPr>
        <w:t>All my close friends</w:t>
      </w:r>
      <w:r w:rsidRPr="008F552C">
        <w:rPr>
          <w:rFonts w:eastAsia="Times New Roman"/>
        </w:rPr>
        <w:br/>
      </w:r>
      <w:r w:rsidRPr="008F552C">
        <w:rPr>
          <w:rFonts w:eastAsia="Times New Roman"/>
        </w:rPr>
        <w:t> </w:t>
      </w:r>
      <w:r w:rsidRPr="008F552C">
        <w:rPr>
          <w:rFonts w:eastAsia="Times New Roman"/>
        </w:rPr>
        <w:t> </w:t>
      </w:r>
      <w:r w:rsidRPr="008F552C">
        <w:rPr>
          <w:rFonts w:eastAsia="Times New Roman"/>
        </w:rPr>
        <w:t>are watching for me to stumble.</w:t>
      </w:r>
      <w:r w:rsidRPr="008F552C">
        <w:rPr>
          <w:rFonts w:eastAsia="Times New Roman"/>
        </w:rPr>
        <w:br/>
      </w:r>
      <w:r w:rsidRPr="008F552C">
        <w:rPr>
          <w:rFonts w:eastAsia="Times New Roman"/>
        </w:rPr>
        <w:t> </w:t>
      </w:r>
      <w:r w:rsidRPr="008F552C">
        <w:rPr>
          <w:rFonts w:eastAsia="Times New Roman"/>
        </w:rPr>
        <w:t>“Perhaps he can be enticed</w:t>
      </w:r>
      <w:proofErr w:type="gramStart"/>
      <w:r w:rsidRPr="008F552C">
        <w:rPr>
          <w:rFonts w:eastAsia="Times New Roman"/>
        </w:rPr>
        <w:t>,</w:t>
      </w:r>
      <w:proofErr w:type="gramEnd"/>
      <w:r w:rsidRPr="008F552C">
        <w:rPr>
          <w:rFonts w:eastAsia="Times New Roman"/>
        </w:rPr>
        <w:br/>
      </w:r>
      <w:r w:rsidRPr="008F552C">
        <w:rPr>
          <w:rFonts w:eastAsia="Times New Roman"/>
        </w:rPr>
        <w:t> </w:t>
      </w:r>
      <w:r w:rsidRPr="008F552C">
        <w:rPr>
          <w:rFonts w:eastAsia="Times New Roman"/>
        </w:rPr>
        <w:t> </w:t>
      </w:r>
      <w:r w:rsidRPr="008F552C">
        <w:rPr>
          <w:rFonts w:eastAsia="Times New Roman"/>
        </w:rPr>
        <w:t>and we can prevail against him,</w:t>
      </w:r>
      <w:r w:rsidRPr="008F552C">
        <w:rPr>
          <w:rFonts w:eastAsia="Times New Roman"/>
        </w:rPr>
        <w:br/>
      </w:r>
      <w:r w:rsidRPr="008F552C">
        <w:rPr>
          <w:rFonts w:eastAsia="Times New Roman"/>
        </w:rPr>
        <w:t> </w:t>
      </w:r>
      <w:r w:rsidRPr="008F552C">
        <w:rPr>
          <w:rFonts w:eastAsia="Times New Roman"/>
        </w:rPr>
        <w:t> </w:t>
      </w:r>
      <w:r w:rsidRPr="008F552C">
        <w:rPr>
          <w:rFonts w:eastAsia="Times New Roman"/>
        </w:rPr>
        <w:t>and take our revenge on him.”</w:t>
      </w:r>
    </w:p>
    <w:p w14:paraId="7ED2F2A4" w14:textId="7942DF0F" w:rsidR="007B707F" w:rsidRPr="008F552C" w:rsidRDefault="007B707F" w:rsidP="007B707F">
      <w:pPr>
        <w:rPr>
          <w:rFonts w:eastAsia="Times New Roman"/>
        </w:rPr>
      </w:pPr>
      <w:r w:rsidRPr="008F552C">
        <w:rPr>
          <w:rFonts w:eastAsia="Times New Roman"/>
        </w:rPr>
        <w:br/>
      </w:r>
      <w:r w:rsidRPr="008F552C">
        <w:rPr>
          <w:rFonts w:eastAsia="Times New Roman"/>
        </w:rPr>
        <w:t> </w:t>
      </w:r>
      <w:r w:rsidRPr="008F552C">
        <w:rPr>
          <w:rFonts w:eastAsia="Times New Roman"/>
          <w:vertAlign w:val="superscript"/>
        </w:rPr>
        <w:t>11</w:t>
      </w:r>
      <w:r w:rsidRPr="008F552C">
        <w:rPr>
          <w:rFonts w:eastAsia="Times New Roman"/>
        </w:rPr>
        <w:t xml:space="preserve">But the </w:t>
      </w:r>
      <w:r w:rsidRPr="008F552C">
        <w:rPr>
          <w:rFonts w:eastAsia="Times New Roman"/>
          <w:smallCaps/>
        </w:rPr>
        <w:t>Lord</w:t>
      </w:r>
      <w:r w:rsidRPr="008F552C">
        <w:rPr>
          <w:rFonts w:eastAsia="Times New Roman"/>
        </w:rPr>
        <w:t xml:space="preserve"> is with me like a dread warrior</w:t>
      </w:r>
      <w:proofErr w:type="gramStart"/>
      <w:r w:rsidRPr="008F552C">
        <w:rPr>
          <w:rFonts w:eastAsia="Times New Roman"/>
        </w:rPr>
        <w:t>;</w:t>
      </w:r>
      <w:proofErr w:type="gramEnd"/>
      <w:r w:rsidRPr="008F552C">
        <w:rPr>
          <w:rFonts w:eastAsia="Times New Roman"/>
        </w:rPr>
        <w:br/>
      </w:r>
      <w:r w:rsidRPr="008F552C">
        <w:rPr>
          <w:rFonts w:eastAsia="Times New Roman"/>
        </w:rPr>
        <w:t> </w:t>
      </w:r>
      <w:r w:rsidRPr="008F552C">
        <w:rPr>
          <w:rFonts w:eastAsia="Times New Roman"/>
        </w:rPr>
        <w:t> </w:t>
      </w:r>
      <w:r w:rsidRPr="008F552C">
        <w:rPr>
          <w:rFonts w:eastAsia="Times New Roman"/>
        </w:rPr>
        <w:t>therefore my persecutors will stumble,</w:t>
      </w:r>
      <w:r w:rsidRPr="008F552C">
        <w:rPr>
          <w:rFonts w:eastAsia="Times New Roman"/>
        </w:rPr>
        <w:br/>
      </w:r>
      <w:r w:rsidRPr="008F552C">
        <w:rPr>
          <w:rFonts w:eastAsia="Times New Roman"/>
        </w:rPr>
        <w:t> </w:t>
      </w:r>
      <w:r w:rsidRPr="008F552C">
        <w:rPr>
          <w:rFonts w:eastAsia="Times New Roman"/>
        </w:rPr>
        <w:t> </w:t>
      </w:r>
      <w:r w:rsidRPr="008F552C">
        <w:rPr>
          <w:rFonts w:eastAsia="Times New Roman"/>
        </w:rPr>
        <w:t>and they will not prevail.</w:t>
      </w:r>
      <w:r w:rsidRPr="008F552C">
        <w:rPr>
          <w:rFonts w:eastAsia="Times New Roman"/>
        </w:rPr>
        <w:br/>
      </w:r>
      <w:r w:rsidRPr="008F552C">
        <w:rPr>
          <w:rFonts w:eastAsia="Times New Roman"/>
        </w:rPr>
        <w:t> </w:t>
      </w:r>
      <w:r w:rsidRPr="008F552C">
        <w:rPr>
          <w:rFonts w:eastAsia="Times New Roman"/>
        </w:rPr>
        <w:t>They will be greatly shamed</w:t>
      </w:r>
      <w:proofErr w:type="gramStart"/>
      <w:r w:rsidRPr="008F552C">
        <w:rPr>
          <w:rFonts w:eastAsia="Times New Roman"/>
        </w:rPr>
        <w:t>,</w:t>
      </w:r>
      <w:proofErr w:type="gramEnd"/>
      <w:r w:rsidRPr="008F552C">
        <w:rPr>
          <w:rFonts w:eastAsia="Times New Roman"/>
        </w:rPr>
        <w:br/>
      </w:r>
      <w:r w:rsidRPr="008F552C">
        <w:rPr>
          <w:rFonts w:eastAsia="Times New Roman"/>
        </w:rPr>
        <w:t> </w:t>
      </w:r>
      <w:r w:rsidRPr="008F552C">
        <w:rPr>
          <w:rFonts w:eastAsia="Times New Roman"/>
        </w:rPr>
        <w:t> </w:t>
      </w:r>
      <w:r w:rsidRPr="008F552C">
        <w:rPr>
          <w:rFonts w:eastAsia="Times New Roman"/>
        </w:rPr>
        <w:t>for they will not succeed.</w:t>
      </w:r>
      <w:r w:rsidRPr="008F552C">
        <w:rPr>
          <w:rFonts w:eastAsia="Times New Roman"/>
        </w:rPr>
        <w:br/>
      </w:r>
      <w:r w:rsidRPr="008F552C">
        <w:rPr>
          <w:rFonts w:eastAsia="Times New Roman"/>
        </w:rPr>
        <w:t> </w:t>
      </w:r>
      <w:r w:rsidRPr="008F552C">
        <w:rPr>
          <w:rFonts w:eastAsia="Times New Roman"/>
        </w:rPr>
        <w:t>Their eternal dishonor</w:t>
      </w:r>
      <w:r w:rsidRPr="008F552C">
        <w:rPr>
          <w:rFonts w:eastAsia="Times New Roman"/>
        </w:rPr>
        <w:br/>
      </w:r>
      <w:r w:rsidRPr="008F552C">
        <w:rPr>
          <w:rFonts w:eastAsia="Times New Roman"/>
        </w:rPr>
        <w:t> </w:t>
      </w:r>
      <w:r w:rsidRPr="008F552C">
        <w:rPr>
          <w:rFonts w:eastAsia="Times New Roman"/>
        </w:rPr>
        <w:t> </w:t>
      </w:r>
      <w:r w:rsidRPr="008F552C">
        <w:rPr>
          <w:rFonts w:eastAsia="Times New Roman"/>
        </w:rPr>
        <w:t>will never be forgotten.</w:t>
      </w:r>
      <w:r w:rsidRPr="008F552C">
        <w:rPr>
          <w:rFonts w:eastAsia="Times New Roman"/>
        </w:rPr>
        <w:br/>
      </w:r>
      <w:r w:rsidRPr="008F552C">
        <w:rPr>
          <w:rFonts w:eastAsia="Times New Roman"/>
        </w:rPr>
        <w:t> </w:t>
      </w:r>
      <w:r w:rsidRPr="008F552C">
        <w:rPr>
          <w:rFonts w:eastAsia="Times New Roman"/>
          <w:vertAlign w:val="superscript"/>
        </w:rPr>
        <w:t>12</w:t>
      </w:r>
      <w:r w:rsidRPr="008F552C">
        <w:rPr>
          <w:rFonts w:eastAsia="Times New Roman"/>
        </w:rPr>
        <w:t>O </w:t>
      </w:r>
      <w:r w:rsidRPr="008F552C">
        <w:rPr>
          <w:rFonts w:eastAsia="Times New Roman"/>
          <w:smallCaps/>
        </w:rPr>
        <w:t>Lord</w:t>
      </w:r>
      <w:r w:rsidRPr="008F552C">
        <w:rPr>
          <w:rFonts w:eastAsia="Times New Roman"/>
        </w:rPr>
        <w:t xml:space="preserve"> of hosts, you test the righteous</w:t>
      </w:r>
      <w:proofErr w:type="gramStart"/>
      <w:r w:rsidRPr="008F552C">
        <w:rPr>
          <w:rFonts w:eastAsia="Times New Roman"/>
        </w:rPr>
        <w:t>,</w:t>
      </w:r>
      <w:proofErr w:type="gramEnd"/>
      <w:r w:rsidRPr="008F552C">
        <w:rPr>
          <w:rFonts w:eastAsia="Times New Roman"/>
        </w:rPr>
        <w:br/>
      </w:r>
      <w:r w:rsidRPr="008F552C">
        <w:rPr>
          <w:rFonts w:eastAsia="Times New Roman"/>
        </w:rPr>
        <w:t> </w:t>
      </w:r>
      <w:r w:rsidRPr="008F552C">
        <w:rPr>
          <w:rFonts w:eastAsia="Times New Roman"/>
        </w:rPr>
        <w:t> </w:t>
      </w:r>
      <w:r w:rsidRPr="008F552C">
        <w:rPr>
          <w:rFonts w:eastAsia="Times New Roman"/>
        </w:rPr>
        <w:t>you see the heart and the mind;</w:t>
      </w:r>
      <w:r w:rsidRPr="008F552C">
        <w:rPr>
          <w:rFonts w:eastAsia="Times New Roman"/>
        </w:rPr>
        <w:br/>
      </w:r>
      <w:r w:rsidRPr="008F552C">
        <w:rPr>
          <w:rFonts w:eastAsia="Times New Roman"/>
        </w:rPr>
        <w:t> </w:t>
      </w:r>
      <w:r w:rsidRPr="008F552C">
        <w:rPr>
          <w:rFonts w:eastAsia="Times New Roman"/>
        </w:rPr>
        <w:t>let me see your retribution upon them,</w:t>
      </w:r>
      <w:r w:rsidRPr="008F552C">
        <w:rPr>
          <w:rFonts w:eastAsia="Times New Roman"/>
        </w:rPr>
        <w:br/>
      </w:r>
      <w:r w:rsidRPr="008F552C">
        <w:rPr>
          <w:rFonts w:eastAsia="Times New Roman"/>
        </w:rPr>
        <w:t> </w:t>
      </w:r>
      <w:r w:rsidRPr="008F552C">
        <w:rPr>
          <w:rFonts w:eastAsia="Times New Roman"/>
        </w:rPr>
        <w:t> </w:t>
      </w:r>
      <w:r w:rsidRPr="008F552C">
        <w:rPr>
          <w:rFonts w:eastAsia="Times New Roman"/>
        </w:rPr>
        <w:t>for to you I have committed my cause.</w:t>
      </w:r>
      <w:r w:rsidRPr="008F552C">
        <w:rPr>
          <w:rFonts w:eastAsia="Times New Roman"/>
        </w:rPr>
        <w:br/>
      </w:r>
      <w:r w:rsidRPr="008F552C">
        <w:rPr>
          <w:rFonts w:eastAsia="Times New Roman"/>
        </w:rPr>
        <w:br/>
      </w:r>
      <w:r w:rsidRPr="008F552C">
        <w:rPr>
          <w:rFonts w:eastAsia="Times New Roman"/>
        </w:rPr>
        <w:t> </w:t>
      </w:r>
      <w:r w:rsidRPr="008F552C">
        <w:rPr>
          <w:rFonts w:eastAsia="Times New Roman"/>
          <w:vertAlign w:val="superscript"/>
        </w:rPr>
        <w:t>13</w:t>
      </w:r>
      <w:r w:rsidRPr="008F552C">
        <w:rPr>
          <w:rFonts w:eastAsia="Times New Roman"/>
        </w:rPr>
        <w:t xml:space="preserve">Sing to the </w:t>
      </w:r>
      <w:r w:rsidRPr="008F552C">
        <w:rPr>
          <w:rFonts w:eastAsia="Times New Roman"/>
          <w:smallCaps/>
        </w:rPr>
        <w:t>Lord</w:t>
      </w:r>
      <w:proofErr w:type="gramStart"/>
      <w:r w:rsidRPr="008F552C">
        <w:rPr>
          <w:rFonts w:eastAsia="Times New Roman"/>
        </w:rPr>
        <w:t>;</w:t>
      </w:r>
      <w:proofErr w:type="gramEnd"/>
      <w:r w:rsidRPr="008F552C">
        <w:rPr>
          <w:rFonts w:eastAsia="Times New Roman"/>
        </w:rPr>
        <w:br/>
      </w:r>
      <w:r w:rsidRPr="008F552C">
        <w:rPr>
          <w:rFonts w:eastAsia="Times New Roman"/>
        </w:rPr>
        <w:t> </w:t>
      </w:r>
      <w:r w:rsidRPr="008F552C">
        <w:rPr>
          <w:rFonts w:eastAsia="Times New Roman"/>
        </w:rPr>
        <w:t> </w:t>
      </w:r>
      <w:r w:rsidRPr="008F552C">
        <w:rPr>
          <w:rFonts w:eastAsia="Times New Roman"/>
        </w:rPr>
        <w:t xml:space="preserve">praise the </w:t>
      </w:r>
      <w:r w:rsidRPr="008F552C">
        <w:rPr>
          <w:rFonts w:eastAsia="Times New Roman"/>
          <w:smallCaps/>
        </w:rPr>
        <w:t>Lord</w:t>
      </w:r>
      <w:r w:rsidRPr="008F552C">
        <w:rPr>
          <w:rFonts w:eastAsia="Times New Roman"/>
        </w:rPr>
        <w:t>!</w:t>
      </w:r>
      <w:r w:rsidRPr="008F552C">
        <w:rPr>
          <w:rFonts w:eastAsia="Times New Roman"/>
        </w:rPr>
        <w:br/>
      </w:r>
      <w:r w:rsidRPr="008F552C">
        <w:rPr>
          <w:rFonts w:eastAsia="Times New Roman"/>
        </w:rPr>
        <w:t> </w:t>
      </w:r>
      <w:r w:rsidRPr="008F552C">
        <w:rPr>
          <w:rFonts w:eastAsia="Times New Roman"/>
        </w:rPr>
        <w:t>For he has delivered the life of the needy</w:t>
      </w:r>
      <w:r w:rsidRPr="008F552C">
        <w:rPr>
          <w:rFonts w:eastAsia="Times New Roman"/>
        </w:rPr>
        <w:br/>
      </w:r>
      <w:r w:rsidRPr="008F552C">
        <w:rPr>
          <w:rFonts w:eastAsia="Times New Roman"/>
        </w:rPr>
        <w:t> </w:t>
      </w:r>
      <w:r w:rsidRPr="008F552C">
        <w:rPr>
          <w:rFonts w:eastAsia="Times New Roman"/>
        </w:rPr>
        <w:t> </w:t>
      </w:r>
      <w:r w:rsidRPr="008F552C">
        <w:rPr>
          <w:rFonts w:eastAsia="Times New Roman"/>
        </w:rPr>
        <w:t>from the hands of evildoers.</w:t>
      </w:r>
    </w:p>
    <w:p w14:paraId="7DFF031D" w14:textId="77777777" w:rsidR="007B707F" w:rsidRPr="008F552C" w:rsidRDefault="007B707F" w:rsidP="007B707F">
      <w:pPr>
        <w:spacing w:before="100" w:beforeAutospacing="1" w:after="100" w:afterAutospacing="1"/>
        <w:outlineLvl w:val="2"/>
        <w:rPr>
          <w:rFonts w:eastAsia="Times New Roman"/>
          <w:b/>
          <w:bCs/>
        </w:rPr>
      </w:pPr>
      <w:r w:rsidRPr="008F552C">
        <w:rPr>
          <w:rFonts w:eastAsia="Times New Roman"/>
          <w:b/>
          <w:bCs/>
        </w:rPr>
        <w:t>Second Reading: Romans 6:1b-11</w:t>
      </w:r>
    </w:p>
    <w:p w14:paraId="701C5841" w14:textId="77777777" w:rsidR="007B707F" w:rsidRPr="008F552C" w:rsidRDefault="007B707F" w:rsidP="007B707F">
      <w:pPr>
        <w:rPr>
          <w:rFonts w:eastAsia="Times New Roman"/>
        </w:rPr>
      </w:pPr>
      <w:r w:rsidRPr="008F552C">
        <w:rPr>
          <w:rFonts w:eastAsia="Times New Roman"/>
          <w:vertAlign w:val="superscript"/>
        </w:rPr>
        <w:t>1b</w:t>
      </w:r>
      <w:r w:rsidRPr="008F552C">
        <w:rPr>
          <w:rFonts w:eastAsia="Times New Roman"/>
        </w:rPr>
        <w:t xml:space="preserve">Should we continue in sin in order that grace may abound? </w:t>
      </w:r>
      <w:r w:rsidRPr="008F552C">
        <w:rPr>
          <w:rFonts w:eastAsia="Times New Roman"/>
          <w:vertAlign w:val="superscript"/>
        </w:rPr>
        <w:t>2</w:t>
      </w:r>
      <w:r w:rsidRPr="008F552C">
        <w:rPr>
          <w:rFonts w:eastAsia="Times New Roman"/>
        </w:rPr>
        <w:t xml:space="preserve">By no means! How can we who died to sin go on living in it? </w:t>
      </w:r>
      <w:r w:rsidRPr="008F552C">
        <w:rPr>
          <w:rFonts w:eastAsia="Times New Roman"/>
          <w:vertAlign w:val="superscript"/>
        </w:rPr>
        <w:t>3</w:t>
      </w:r>
      <w:r w:rsidRPr="008F552C">
        <w:rPr>
          <w:rFonts w:eastAsia="Times New Roman"/>
        </w:rPr>
        <w:t xml:space="preserve">Do you not know that all of us who have been baptized into Christ Jesus were baptized into his death? </w:t>
      </w:r>
      <w:r w:rsidRPr="008F552C">
        <w:rPr>
          <w:rFonts w:eastAsia="Times New Roman"/>
          <w:vertAlign w:val="superscript"/>
        </w:rPr>
        <w:t>4</w:t>
      </w:r>
      <w:r w:rsidRPr="008F552C">
        <w:rPr>
          <w:rFonts w:eastAsia="Times New Roman"/>
        </w:rPr>
        <w:t>Therefore we have been buried with him by baptism into death, so that, just as Christ was raised from the dead by the glory of the Father, so we too might walk in newness of life.</w:t>
      </w:r>
      <w:r w:rsidRPr="008F552C">
        <w:rPr>
          <w:rFonts w:eastAsia="Times New Roman"/>
        </w:rPr>
        <w:br/>
      </w:r>
      <w:r w:rsidRPr="008F552C">
        <w:rPr>
          <w:rFonts w:eastAsia="Times New Roman"/>
        </w:rPr>
        <w:t> </w:t>
      </w:r>
      <w:r w:rsidRPr="008F552C">
        <w:rPr>
          <w:rFonts w:eastAsia="Times New Roman"/>
          <w:vertAlign w:val="superscript"/>
        </w:rPr>
        <w:t>5</w:t>
      </w:r>
      <w:r w:rsidRPr="008F552C">
        <w:rPr>
          <w:rFonts w:eastAsia="Times New Roman"/>
        </w:rPr>
        <w:t xml:space="preserve">For if we have been united with him in a death like his, we will certainly be united with him in a resurrection like his. </w:t>
      </w:r>
      <w:r w:rsidRPr="008F552C">
        <w:rPr>
          <w:rFonts w:eastAsia="Times New Roman"/>
          <w:vertAlign w:val="superscript"/>
        </w:rPr>
        <w:t>6</w:t>
      </w:r>
      <w:r w:rsidRPr="008F552C">
        <w:rPr>
          <w:rFonts w:eastAsia="Times New Roman"/>
        </w:rPr>
        <w:t xml:space="preserve">We know that our old self was crucified with him so that the body of sin might be destroyed, and we might no longer be </w:t>
      </w:r>
      <w:r w:rsidRPr="008F552C">
        <w:rPr>
          <w:rFonts w:eastAsia="Times New Roman"/>
        </w:rPr>
        <w:lastRenderedPageBreak/>
        <w:t xml:space="preserve">enslaved to sin. </w:t>
      </w:r>
      <w:r w:rsidRPr="008F552C">
        <w:rPr>
          <w:rFonts w:eastAsia="Times New Roman"/>
          <w:vertAlign w:val="superscript"/>
        </w:rPr>
        <w:t>7</w:t>
      </w:r>
      <w:r w:rsidRPr="008F552C">
        <w:rPr>
          <w:rFonts w:eastAsia="Times New Roman"/>
        </w:rPr>
        <w:t xml:space="preserve">For whoever has died is freed from sin. </w:t>
      </w:r>
      <w:r w:rsidRPr="008F552C">
        <w:rPr>
          <w:rFonts w:eastAsia="Times New Roman"/>
          <w:vertAlign w:val="superscript"/>
        </w:rPr>
        <w:t>8</w:t>
      </w:r>
      <w:r w:rsidRPr="008F552C">
        <w:rPr>
          <w:rFonts w:eastAsia="Times New Roman"/>
        </w:rPr>
        <w:t xml:space="preserve">But if we have died with Christ, we believe that we will also live with him. </w:t>
      </w:r>
      <w:r w:rsidRPr="008F552C">
        <w:rPr>
          <w:rFonts w:eastAsia="Times New Roman"/>
          <w:vertAlign w:val="superscript"/>
        </w:rPr>
        <w:t>9</w:t>
      </w:r>
      <w:r w:rsidRPr="008F552C">
        <w:rPr>
          <w:rFonts w:eastAsia="Times New Roman"/>
        </w:rPr>
        <w:t xml:space="preserve">We know that Christ, being raised from the dead, will never die again; death no longer has dominion over him. </w:t>
      </w:r>
      <w:r w:rsidRPr="008F552C">
        <w:rPr>
          <w:rFonts w:eastAsia="Times New Roman"/>
          <w:vertAlign w:val="superscript"/>
        </w:rPr>
        <w:t>10</w:t>
      </w:r>
      <w:r w:rsidRPr="008F552C">
        <w:rPr>
          <w:rFonts w:eastAsia="Times New Roman"/>
        </w:rPr>
        <w:t xml:space="preserve">The death he died, he died to sin, once for all; but the life he lives, he lives to God. </w:t>
      </w:r>
      <w:r w:rsidRPr="008F552C">
        <w:rPr>
          <w:rFonts w:eastAsia="Times New Roman"/>
          <w:vertAlign w:val="superscript"/>
        </w:rPr>
        <w:t>11</w:t>
      </w:r>
      <w:r w:rsidRPr="008F552C">
        <w:rPr>
          <w:rFonts w:eastAsia="Times New Roman"/>
        </w:rPr>
        <w:t>So you also must consider yourselves dead to sin and alive to God in Christ Jesus.</w:t>
      </w:r>
    </w:p>
    <w:p w14:paraId="0A72A0EA" w14:textId="77777777" w:rsidR="007B707F" w:rsidRPr="008F552C" w:rsidRDefault="007B707F" w:rsidP="007B707F">
      <w:pPr>
        <w:spacing w:before="100" w:beforeAutospacing="1" w:after="100" w:afterAutospacing="1"/>
        <w:outlineLvl w:val="2"/>
        <w:rPr>
          <w:rFonts w:eastAsia="Times New Roman"/>
          <w:b/>
          <w:bCs/>
        </w:rPr>
      </w:pPr>
      <w:r w:rsidRPr="008F552C">
        <w:rPr>
          <w:rFonts w:eastAsia="Times New Roman"/>
          <w:b/>
          <w:bCs/>
        </w:rPr>
        <w:t>Gospel: Matthew 10:24-39</w:t>
      </w:r>
    </w:p>
    <w:p w14:paraId="57D4EE1A" w14:textId="15AA3F73" w:rsidR="003D1EB1" w:rsidRPr="008F552C" w:rsidRDefault="008F552C" w:rsidP="002B3043">
      <w:pPr>
        <w:rPr>
          <w:b/>
        </w:rPr>
      </w:pPr>
      <w:r w:rsidRPr="008F552C">
        <w:rPr>
          <w:rFonts w:eastAsia="Times New Roman"/>
        </w:rPr>
        <w:t xml:space="preserve"> </w:t>
      </w:r>
      <w:r w:rsidR="007B707F" w:rsidRPr="008F552C">
        <w:rPr>
          <w:rFonts w:eastAsia="Times New Roman"/>
        </w:rPr>
        <w:t xml:space="preserve">[Jesus said to the twelve:] </w:t>
      </w:r>
      <w:r w:rsidR="007B707F" w:rsidRPr="008F552C">
        <w:rPr>
          <w:rFonts w:eastAsia="Times New Roman"/>
          <w:vertAlign w:val="superscript"/>
        </w:rPr>
        <w:t>24</w:t>
      </w:r>
      <w:r w:rsidR="007B707F" w:rsidRPr="008F552C">
        <w:rPr>
          <w:rFonts w:eastAsia="Times New Roman"/>
        </w:rPr>
        <w:t xml:space="preserve">“A disciple is not above the teacher, nor a slave above the master; </w:t>
      </w:r>
      <w:r w:rsidR="007B707F" w:rsidRPr="008F552C">
        <w:rPr>
          <w:rFonts w:eastAsia="Times New Roman"/>
          <w:vertAlign w:val="superscript"/>
        </w:rPr>
        <w:t>25</w:t>
      </w:r>
      <w:r w:rsidR="007B707F" w:rsidRPr="008F552C">
        <w:rPr>
          <w:rFonts w:eastAsia="Times New Roman"/>
        </w:rPr>
        <w:t xml:space="preserve">it is enough for the disciple to be like the teacher, and the slave like the master. If they have called the master of the house </w:t>
      </w:r>
      <w:proofErr w:type="spellStart"/>
      <w:r w:rsidR="007B707F" w:rsidRPr="008F552C">
        <w:rPr>
          <w:rFonts w:eastAsia="Times New Roman"/>
        </w:rPr>
        <w:t>Beelzebul</w:t>
      </w:r>
      <w:proofErr w:type="spellEnd"/>
      <w:r w:rsidR="007B707F" w:rsidRPr="008F552C">
        <w:rPr>
          <w:rFonts w:eastAsia="Times New Roman"/>
        </w:rPr>
        <w:t>, how much more will they malign those of his household!</w:t>
      </w:r>
      <w:r w:rsidR="007B707F" w:rsidRPr="008F552C">
        <w:rPr>
          <w:rFonts w:eastAsia="Times New Roman"/>
        </w:rPr>
        <w:br/>
      </w:r>
      <w:r w:rsidR="007B707F" w:rsidRPr="008F552C">
        <w:rPr>
          <w:rFonts w:eastAsia="Times New Roman"/>
        </w:rPr>
        <w:t> </w:t>
      </w:r>
      <w:r w:rsidR="007B707F" w:rsidRPr="008F552C">
        <w:rPr>
          <w:rFonts w:eastAsia="Times New Roman"/>
          <w:vertAlign w:val="superscript"/>
        </w:rPr>
        <w:t>26</w:t>
      </w:r>
      <w:r w:rsidR="007B707F" w:rsidRPr="008F552C">
        <w:rPr>
          <w:rFonts w:eastAsia="Times New Roman"/>
        </w:rPr>
        <w:t xml:space="preserve">“So have no fear of them; for nothing is covered up that will not be uncovered, and nothing secret that will not become known. </w:t>
      </w:r>
      <w:r w:rsidR="007B707F" w:rsidRPr="008F552C">
        <w:rPr>
          <w:rFonts w:eastAsia="Times New Roman"/>
          <w:vertAlign w:val="superscript"/>
        </w:rPr>
        <w:t>27</w:t>
      </w:r>
      <w:r w:rsidR="007B707F" w:rsidRPr="008F552C">
        <w:rPr>
          <w:rFonts w:eastAsia="Times New Roman"/>
        </w:rPr>
        <w:t xml:space="preserve">What I say to you in the dark, tell in the light; and what you hear whispered, proclaim from the housetops. </w:t>
      </w:r>
      <w:r w:rsidR="007B707F" w:rsidRPr="008F552C">
        <w:rPr>
          <w:rFonts w:eastAsia="Times New Roman"/>
          <w:vertAlign w:val="superscript"/>
        </w:rPr>
        <w:t>28</w:t>
      </w:r>
      <w:r w:rsidR="007B707F" w:rsidRPr="008F552C">
        <w:rPr>
          <w:rFonts w:eastAsia="Times New Roman"/>
        </w:rPr>
        <w:t xml:space="preserve">Do not fear those who kill the body but cannot kill the soul; rather fear him who can destroy both soul and body in hell. </w:t>
      </w:r>
      <w:r w:rsidR="007B707F" w:rsidRPr="008F552C">
        <w:rPr>
          <w:rFonts w:eastAsia="Times New Roman"/>
          <w:vertAlign w:val="superscript"/>
        </w:rPr>
        <w:t>29</w:t>
      </w:r>
      <w:r w:rsidR="007B707F" w:rsidRPr="008F552C">
        <w:rPr>
          <w:rFonts w:eastAsia="Times New Roman"/>
        </w:rPr>
        <w:t xml:space="preserve">Are not two sparrows sold for a penny? Yet not one of them will fall to the ground apart from your Father. </w:t>
      </w:r>
      <w:r w:rsidR="007B707F" w:rsidRPr="008F552C">
        <w:rPr>
          <w:rFonts w:eastAsia="Times New Roman"/>
          <w:vertAlign w:val="superscript"/>
        </w:rPr>
        <w:t>30</w:t>
      </w:r>
      <w:r w:rsidR="007B707F" w:rsidRPr="008F552C">
        <w:rPr>
          <w:rFonts w:eastAsia="Times New Roman"/>
        </w:rPr>
        <w:t xml:space="preserve">And even the hairs of your head are all counted. </w:t>
      </w:r>
      <w:r w:rsidR="007B707F" w:rsidRPr="008F552C">
        <w:rPr>
          <w:rFonts w:eastAsia="Times New Roman"/>
          <w:vertAlign w:val="superscript"/>
        </w:rPr>
        <w:t>31</w:t>
      </w:r>
      <w:r w:rsidR="007B707F" w:rsidRPr="008F552C">
        <w:rPr>
          <w:rFonts w:eastAsia="Times New Roman"/>
        </w:rPr>
        <w:t>So do not be afraid; you are of more value than many sparrows.</w:t>
      </w:r>
      <w:r w:rsidR="007B707F" w:rsidRPr="008F552C">
        <w:rPr>
          <w:rFonts w:eastAsia="Times New Roman"/>
        </w:rPr>
        <w:br/>
      </w:r>
      <w:r w:rsidR="007B707F" w:rsidRPr="008F552C">
        <w:rPr>
          <w:rFonts w:eastAsia="Times New Roman"/>
        </w:rPr>
        <w:t> </w:t>
      </w:r>
      <w:r w:rsidR="007B707F" w:rsidRPr="008F552C">
        <w:rPr>
          <w:rFonts w:eastAsia="Times New Roman"/>
          <w:vertAlign w:val="superscript"/>
        </w:rPr>
        <w:t>32</w:t>
      </w:r>
      <w:r w:rsidR="007B707F" w:rsidRPr="008F552C">
        <w:rPr>
          <w:rFonts w:eastAsia="Times New Roman"/>
        </w:rPr>
        <w:t xml:space="preserve">“Everyone therefore who acknowledges me before others, I also will acknowledge before my Father in heaven; </w:t>
      </w:r>
      <w:r w:rsidR="007B707F" w:rsidRPr="008F552C">
        <w:rPr>
          <w:rFonts w:eastAsia="Times New Roman"/>
          <w:vertAlign w:val="superscript"/>
        </w:rPr>
        <w:t>33</w:t>
      </w:r>
      <w:r w:rsidR="007B707F" w:rsidRPr="008F552C">
        <w:rPr>
          <w:rFonts w:eastAsia="Times New Roman"/>
        </w:rPr>
        <w:t>but whoever denies me before others, I also will deny before my Father in heaven.</w:t>
      </w:r>
      <w:r w:rsidR="007B707F" w:rsidRPr="008F552C">
        <w:rPr>
          <w:rFonts w:eastAsia="Times New Roman"/>
        </w:rPr>
        <w:br/>
      </w:r>
      <w:r w:rsidR="007B707F" w:rsidRPr="008F552C">
        <w:rPr>
          <w:rFonts w:eastAsia="Times New Roman"/>
        </w:rPr>
        <w:t> </w:t>
      </w:r>
      <w:r w:rsidR="007B707F" w:rsidRPr="008F552C">
        <w:rPr>
          <w:rFonts w:eastAsia="Times New Roman"/>
          <w:vertAlign w:val="superscript"/>
        </w:rPr>
        <w:t>34</w:t>
      </w:r>
      <w:r w:rsidR="007B707F" w:rsidRPr="008F552C">
        <w:rPr>
          <w:rFonts w:eastAsia="Times New Roman"/>
        </w:rPr>
        <w:t>“Do not think that I have come to bring peace to the earth; I have not come to bring peace, but a sword.</w:t>
      </w:r>
      <w:r w:rsidR="007B707F" w:rsidRPr="008F552C">
        <w:rPr>
          <w:rFonts w:eastAsia="Times New Roman"/>
        </w:rPr>
        <w:br/>
      </w:r>
      <w:r w:rsidR="007B707F" w:rsidRPr="008F552C">
        <w:rPr>
          <w:rFonts w:eastAsia="Times New Roman"/>
        </w:rPr>
        <w:t> </w:t>
      </w:r>
      <w:r w:rsidR="007B707F" w:rsidRPr="008F552C">
        <w:rPr>
          <w:rFonts w:eastAsia="Times New Roman"/>
          <w:vertAlign w:val="superscript"/>
        </w:rPr>
        <w:t>35</w:t>
      </w:r>
      <w:r w:rsidR="007B707F" w:rsidRPr="008F552C">
        <w:rPr>
          <w:rFonts w:eastAsia="Times New Roman"/>
        </w:rPr>
        <w:t>For I have come to set a man against his father</w:t>
      </w:r>
      <w:proofErr w:type="gramStart"/>
      <w:r w:rsidR="007B707F" w:rsidRPr="008F552C">
        <w:rPr>
          <w:rFonts w:eastAsia="Times New Roman"/>
        </w:rPr>
        <w:t>,</w:t>
      </w:r>
      <w:proofErr w:type="gramEnd"/>
      <w:r w:rsidR="007B707F" w:rsidRPr="008F552C">
        <w:rPr>
          <w:rFonts w:eastAsia="Times New Roman"/>
        </w:rPr>
        <w:br/>
      </w:r>
      <w:r w:rsidR="007B707F" w:rsidRPr="008F552C">
        <w:rPr>
          <w:rFonts w:eastAsia="Times New Roman"/>
        </w:rPr>
        <w:t> </w:t>
      </w:r>
      <w:r w:rsidR="007B707F" w:rsidRPr="008F552C">
        <w:rPr>
          <w:rFonts w:eastAsia="Times New Roman"/>
        </w:rPr>
        <w:t>and a daughter against her mother,</w:t>
      </w:r>
      <w:r w:rsidR="007B707F" w:rsidRPr="008F552C">
        <w:rPr>
          <w:rFonts w:eastAsia="Times New Roman"/>
        </w:rPr>
        <w:br/>
      </w:r>
      <w:r w:rsidR="007B707F" w:rsidRPr="008F552C">
        <w:rPr>
          <w:rFonts w:eastAsia="Times New Roman"/>
        </w:rPr>
        <w:t> </w:t>
      </w:r>
      <w:r w:rsidR="007B707F" w:rsidRPr="008F552C">
        <w:rPr>
          <w:rFonts w:eastAsia="Times New Roman"/>
        </w:rPr>
        <w:t>and a daughter-in-law against her mother-in-law;</w:t>
      </w:r>
      <w:r w:rsidR="007B707F" w:rsidRPr="008F552C">
        <w:rPr>
          <w:rFonts w:eastAsia="Times New Roman"/>
        </w:rPr>
        <w:br/>
      </w:r>
      <w:r w:rsidR="007B707F" w:rsidRPr="008F552C">
        <w:rPr>
          <w:rFonts w:eastAsia="Times New Roman"/>
        </w:rPr>
        <w:t> </w:t>
      </w:r>
      <w:r w:rsidR="007B707F" w:rsidRPr="008F552C">
        <w:rPr>
          <w:rFonts w:eastAsia="Times New Roman"/>
          <w:vertAlign w:val="superscript"/>
        </w:rPr>
        <w:t>36</w:t>
      </w:r>
      <w:r w:rsidR="007B707F" w:rsidRPr="008F552C">
        <w:rPr>
          <w:rFonts w:eastAsia="Times New Roman"/>
        </w:rPr>
        <w:t>and one’s foes will be members of one’s own household.</w:t>
      </w:r>
      <w:r w:rsidR="007B707F" w:rsidRPr="008F552C">
        <w:rPr>
          <w:rFonts w:eastAsia="Times New Roman"/>
        </w:rPr>
        <w:br/>
      </w:r>
      <w:r w:rsidR="007B707F" w:rsidRPr="008F552C">
        <w:rPr>
          <w:rFonts w:eastAsia="Times New Roman"/>
          <w:vertAlign w:val="superscript"/>
        </w:rPr>
        <w:t>37</w:t>
      </w:r>
      <w:r w:rsidR="007B707F" w:rsidRPr="008F552C">
        <w:rPr>
          <w:rFonts w:eastAsia="Times New Roman"/>
        </w:rPr>
        <w:t xml:space="preserve">Whoever loves father or mother more than me is not worthy of me; and whoever loves son or daughter more than me is not worthy of me; </w:t>
      </w:r>
      <w:r w:rsidR="007B707F" w:rsidRPr="008F552C">
        <w:rPr>
          <w:rFonts w:eastAsia="Times New Roman"/>
          <w:vertAlign w:val="superscript"/>
        </w:rPr>
        <w:t>38</w:t>
      </w:r>
      <w:r w:rsidR="007B707F" w:rsidRPr="008F552C">
        <w:rPr>
          <w:rFonts w:eastAsia="Times New Roman"/>
        </w:rPr>
        <w:t xml:space="preserve">and whoever does not take up the cross and follow me is not worthy of me. </w:t>
      </w:r>
      <w:r w:rsidR="007B707F" w:rsidRPr="008F552C">
        <w:rPr>
          <w:rFonts w:eastAsia="Times New Roman"/>
          <w:vertAlign w:val="superscript"/>
        </w:rPr>
        <w:t>39</w:t>
      </w:r>
      <w:r w:rsidR="007B707F" w:rsidRPr="008F552C">
        <w:rPr>
          <w:rFonts w:eastAsia="Times New Roman"/>
        </w:rPr>
        <w:t>Those who find their life will lose it, and those who lose their life for my sake will find it.”</w:t>
      </w:r>
      <w:r w:rsidR="003D1EB1" w:rsidRPr="008F552C">
        <w:rPr>
          <w:b/>
        </w:rPr>
        <w:br w:type="page"/>
      </w:r>
    </w:p>
    <w:p w14:paraId="6AB088FD" w14:textId="618F76FF" w:rsidR="00863B9D" w:rsidRPr="008F552C" w:rsidRDefault="00863B9D" w:rsidP="008F552C">
      <w:pPr>
        <w:spacing w:before="100" w:beforeAutospacing="1" w:after="100" w:afterAutospacing="1"/>
        <w:rPr>
          <w:b/>
        </w:rPr>
      </w:pPr>
      <w:r w:rsidRPr="008F552C">
        <w:rPr>
          <w:b/>
        </w:rPr>
        <w:lastRenderedPageBreak/>
        <w:t>Sermon</w:t>
      </w:r>
    </w:p>
    <w:p w14:paraId="086D2582" w14:textId="579BA5C9" w:rsidR="00D740A3" w:rsidRPr="008F552C" w:rsidRDefault="00387C57" w:rsidP="008F552C">
      <w:pPr>
        <w:spacing w:before="100" w:beforeAutospacing="1" w:after="100" w:afterAutospacing="1"/>
      </w:pPr>
      <w:r w:rsidRPr="008F552C">
        <w:t>Well that was a pleasant trio of readings, wasn't it?</w:t>
      </w:r>
      <w:r w:rsidR="008F552C" w:rsidRPr="008F552C">
        <w:t xml:space="preserve">  </w:t>
      </w:r>
      <w:r w:rsidRPr="008F552C">
        <w:t>T</w:t>
      </w:r>
      <w:r w:rsidR="003A37FC" w:rsidRPr="008F552C">
        <w:t xml:space="preserve">oday we gather to </w:t>
      </w:r>
      <w:r w:rsidR="00D740A3" w:rsidRPr="008F552C">
        <w:t xml:space="preserve">seek </w:t>
      </w:r>
      <w:r w:rsidR="003A37FC" w:rsidRPr="008F552C">
        <w:t>inspiration and strength in the timeless words of Scripture</w:t>
      </w:r>
      <w:r w:rsidRPr="008F552C">
        <w:t>, and w</w:t>
      </w:r>
      <w:r w:rsidR="008F552C" w:rsidRPr="008F552C">
        <w:t>hat</w:t>
      </w:r>
      <w:r w:rsidRPr="008F552C">
        <w:t xml:space="preserve"> are </w:t>
      </w:r>
      <w:r w:rsidR="008F552C" w:rsidRPr="008F552C">
        <w:t xml:space="preserve">we </w:t>
      </w:r>
      <w:r w:rsidRPr="008F552C">
        <w:t>given</w:t>
      </w:r>
      <w:r w:rsidR="008F552C" w:rsidRPr="008F552C">
        <w:t xml:space="preserve">, but some </w:t>
      </w:r>
      <w:r w:rsidRPr="008F552C">
        <w:t>blistering words</w:t>
      </w:r>
      <w:r w:rsidR="008F552C" w:rsidRPr="008F552C">
        <w:t>!</w:t>
      </w:r>
    </w:p>
    <w:p w14:paraId="742BAA09" w14:textId="4A660634" w:rsidR="003A37FC" w:rsidRPr="008F552C" w:rsidRDefault="003A37FC" w:rsidP="008F552C">
      <w:pPr>
        <w:spacing w:before="100" w:beforeAutospacing="1" w:after="100" w:afterAutospacing="1"/>
      </w:pPr>
      <w:r w:rsidRPr="008F552C">
        <w:t xml:space="preserve">In the book of Jeremiah, the prophet exclaims, "O Lord, you have enticed me, and I was enticed; you have overpowered me, and you have prevailed." In Romans, we read, "Should we continue in sin </w:t>
      </w:r>
      <w:r w:rsidR="008F552C" w:rsidRPr="008F552C">
        <w:t>so that</w:t>
      </w:r>
      <w:r w:rsidRPr="008F552C">
        <w:t xml:space="preserve"> grace may abound? By no means! How can we who died to sin go on living in it?" And finally, in Matthew, Jesus tells his disciples, "Do not fear those who kill the body but cannot kill the soul."</w:t>
      </w:r>
      <w:r w:rsidR="00387C57" w:rsidRPr="008F552C">
        <w:t xml:space="preserve">  Oh yea, Jesus!  </w:t>
      </w:r>
      <w:r w:rsidR="00D740A3" w:rsidRPr="008F552C">
        <w:t>That sounds great!</w:t>
      </w:r>
    </w:p>
    <w:p w14:paraId="4A26FED9" w14:textId="62FA8564" w:rsidR="003A37FC" w:rsidRPr="008F552C" w:rsidRDefault="003A37FC" w:rsidP="008F552C">
      <w:pPr>
        <w:spacing w:before="100" w:beforeAutospacing="1" w:after="100" w:afterAutospacing="1"/>
      </w:pPr>
      <w:r w:rsidRPr="008F552C">
        <w:t>These passages remind us of the challenges we face as followers of Christ, the temptations that lure us away from our calling</w:t>
      </w:r>
      <w:r w:rsidR="00D740A3" w:rsidRPr="008F552C">
        <w:t xml:space="preserve"> as his disciples</w:t>
      </w:r>
      <w:r w:rsidRPr="008F552C">
        <w:t xml:space="preserve">, and the courage we must </w:t>
      </w:r>
      <w:r w:rsidR="00D740A3" w:rsidRPr="008F552C">
        <w:t xml:space="preserve">muster </w:t>
      </w:r>
      <w:r w:rsidRPr="008F552C">
        <w:t xml:space="preserve">to remain faithful in the face of adversity. Let us </w:t>
      </w:r>
      <w:r w:rsidR="00387C57" w:rsidRPr="008F552C">
        <w:t xml:space="preserve">dig a little deeper into each passage and see if we can find any sweeter water to drink that will </w:t>
      </w:r>
      <w:r w:rsidRPr="008F552C">
        <w:t>inspir</w:t>
      </w:r>
      <w:r w:rsidR="00387C57" w:rsidRPr="008F552C">
        <w:t xml:space="preserve">e </w:t>
      </w:r>
      <w:r w:rsidRPr="008F552C">
        <w:t>our lives today.</w:t>
      </w:r>
    </w:p>
    <w:p w14:paraId="12D1B462" w14:textId="50DD8ACF" w:rsidR="00292F7B" w:rsidRPr="008F552C" w:rsidRDefault="00292F7B" w:rsidP="008F552C">
      <w:pPr>
        <w:spacing w:before="100" w:beforeAutospacing="1" w:after="100" w:afterAutospacing="1"/>
      </w:pPr>
      <w:r w:rsidRPr="008F552C">
        <w:t xml:space="preserve">Referring to the First Reading from the prophet Jeremiah, I don't know what your thoughts are about the role of a prophet, but let me tell you, it was almost always a bad gig.  Being a prophet of the Most High God was not a job anyone asked for; it was a calling – a holy calling, but </w:t>
      </w:r>
      <w:r w:rsidRPr="00B96FA2">
        <w:rPr>
          <w:i/>
        </w:rPr>
        <w:t>an offer that can't be refused</w:t>
      </w:r>
      <w:r w:rsidR="008F552C" w:rsidRPr="00B96FA2">
        <w:rPr>
          <w:i/>
        </w:rPr>
        <w:t xml:space="preserve"> if you know what I mean</w:t>
      </w:r>
      <w:r w:rsidRPr="00B96FA2">
        <w:rPr>
          <w:i/>
        </w:rPr>
        <w:t>.</w:t>
      </w:r>
      <w:r w:rsidRPr="008F552C">
        <w:t xml:space="preserve">  If the Israelites were faithful to God and behaving themselves, doing what God commanded them to do, there would be little need for a prophet.  But that was rarely the case.  When they misbehaved, it was often because a faithless king, surrounded by his paid false</w:t>
      </w:r>
      <w:r w:rsidR="001403FD" w:rsidRPr="008F552C">
        <w:t xml:space="preserve"> </w:t>
      </w:r>
      <w:r w:rsidRPr="008F552C">
        <w:t>prophets, was leading the people astray.  So the LORD would send in a prophet to tell them what they were doing wrong and warn them to change their ways.  And when they didn't heed the warning, the prophet would announce their pending punishment.  How do you think the king received that?</w:t>
      </w:r>
    </w:p>
    <w:p w14:paraId="550BB41B" w14:textId="207045A9" w:rsidR="003A37FC" w:rsidRPr="008F552C" w:rsidRDefault="00292F7B" w:rsidP="008F552C">
      <w:pPr>
        <w:spacing w:before="100" w:beforeAutospacing="1" w:after="100" w:afterAutospacing="1"/>
      </w:pPr>
      <w:r w:rsidRPr="008F552C">
        <w:t xml:space="preserve">Such was the call of Jeremiah, and we can hear his frustration in his voice.  </w:t>
      </w:r>
      <w:r w:rsidR="003A37FC" w:rsidRPr="008F552C">
        <w:t xml:space="preserve">In Jeremiah, we witness the inner struggle </w:t>
      </w:r>
      <w:r w:rsidRPr="008F552C">
        <w:t>he was confronted with - a</w:t>
      </w:r>
      <w:r w:rsidR="003A37FC" w:rsidRPr="008F552C">
        <w:t xml:space="preserve"> faithful servant of God</w:t>
      </w:r>
      <w:r w:rsidR="00D740A3" w:rsidRPr="008F552C">
        <w:t>,</w:t>
      </w:r>
      <w:r w:rsidR="003A37FC" w:rsidRPr="008F552C">
        <w:t xml:space="preserve"> who finds himself overwhelmed by the weight of his calling.</w:t>
      </w:r>
      <w:r w:rsidR="00D740A3" w:rsidRPr="008F552C">
        <w:t xml:space="preserve"> </w:t>
      </w:r>
      <w:r w:rsidR="003A37FC" w:rsidRPr="008F552C">
        <w:t xml:space="preserve"> He faces persecution, mockery, and rejection from the very people he seeks to guide. Yet, amid his struggles, Jeremiah acknowledges the power of God that </w:t>
      </w:r>
      <w:r w:rsidR="00D740A3" w:rsidRPr="008F552C">
        <w:t xml:space="preserve">possesses </w:t>
      </w:r>
      <w:r w:rsidR="003A37FC" w:rsidRPr="008F552C">
        <w:t xml:space="preserve">him. He recognizes that God's presence compels him to continue his mission, to share the </w:t>
      </w:r>
      <w:r w:rsidR="003A37FC" w:rsidRPr="008F552C">
        <w:lastRenderedPageBreak/>
        <w:t>truth and righteousness, even when it feels overwhelming</w:t>
      </w:r>
      <w:r w:rsidRPr="008F552C">
        <w:t xml:space="preserve"> and potentially hazardous</w:t>
      </w:r>
      <w:r w:rsidR="003A37FC" w:rsidRPr="008F552C">
        <w:t>.</w:t>
      </w:r>
    </w:p>
    <w:p w14:paraId="652CC79B" w14:textId="7D0EAAF9" w:rsidR="00292F7B" w:rsidRPr="008F552C" w:rsidRDefault="003A37FC" w:rsidP="008F552C">
      <w:pPr>
        <w:spacing w:before="100" w:beforeAutospacing="1" w:after="100" w:afterAutospacing="1"/>
      </w:pPr>
      <w:r w:rsidRPr="008F552C">
        <w:t xml:space="preserve">In our lives, we often encounter challenges that test our faith. We may face opposition, doubt, or fear. But like Jeremiah, we must remember that we have been chosen and empowered by a mighty God who strengthens us in our weakness. The same Spirit that moved through Jeremiah's words is alive within us, urging us to press on, to </w:t>
      </w:r>
      <w:r w:rsidR="00292F7B" w:rsidRPr="008F552C">
        <w:t>persevere, and to proclaim the Good N</w:t>
      </w:r>
      <w:r w:rsidRPr="008F552C">
        <w:t>ews despite the difficulties we face.</w:t>
      </w:r>
      <w:r w:rsidR="00387C57" w:rsidRPr="008F552C">
        <w:t xml:space="preserve">  </w:t>
      </w:r>
      <w:r w:rsidR="00292F7B" w:rsidRPr="008F552C">
        <w:t>And while w</w:t>
      </w:r>
      <w:r w:rsidR="00387C57" w:rsidRPr="008F552C">
        <w:t xml:space="preserve">e most certainly will not face the difficulties Jeremiah faced, likely we will have internal struggles that will challenge our faith.  </w:t>
      </w:r>
    </w:p>
    <w:p w14:paraId="53230C8D" w14:textId="28B028BC" w:rsidR="00571F5E" w:rsidRPr="008F552C" w:rsidRDefault="00292F7B" w:rsidP="008F552C">
      <w:pPr>
        <w:spacing w:before="100" w:beforeAutospacing="1" w:after="100" w:afterAutospacing="1"/>
      </w:pPr>
      <w:r w:rsidRPr="008F552C">
        <w:t xml:space="preserve">Last weekend I told you that the covenant God made with us at baptism will not be broken by God.  My Lutheran theological education would indicate that that means we are saved for eternity already.  The only thing left is to live faithfully knowing we have already </w:t>
      </w:r>
      <w:r w:rsidR="00B96FA2">
        <w:t xml:space="preserve">been given </w:t>
      </w:r>
      <w:r w:rsidRPr="008F552C">
        <w:t xml:space="preserve">that prize.  But to be honest, I am not clear what happens if one denies their faith.  The Lutheran pastor </w:t>
      </w:r>
      <w:proofErr w:type="gramStart"/>
      <w:r w:rsidRPr="008F552C">
        <w:t>me</w:t>
      </w:r>
      <w:proofErr w:type="gramEnd"/>
      <w:r w:rsidRPr="008F552C">
        <w:t xml:space="preserve"> wants to tell you that the decision "for us" has already been made, and there is nothing we can do that can change the outcome God has committed to.  But the human me wonders, if indeed we have a covenant with God and we break it</w:t>
      </w:r>
      <w:r w:rsidR="00B96FA2">
        <w:t xml:space="preserve"> by denying God and God's sovereignty over our lives</w:t>
      </w:r>
      <w:r w:rsidRPr="008F552C">
        <w:t>, what does that mean for salvation?  And so that is why I always tell people</w:t>
      </w:r>
      <w:r w:rsidR="008F552C" w:rsidRPr="008F552C">
        <w:t xml:space="preserve">, </w:t>
      </w:r>
      <w:r w:rsidR="00B96FA2">
        <w:t>"You can have all the rest, give me Jesus!"</w:t>
      </w:r>
    </w:p>
    <w:p w14:paraId="29890966" w14:textId="316DC5A9" w:rsidR="003A37FC" w:rsidRPr="008F552C" w:rsidRDefault="003A37FC" w:rsidP="008F552C">
      <w:pPr>
        <w:spacing w:before="100" w:beforeAutospacing="1" w:after="100" w:afterAutospacing="1"/>
      </w:pPr>
      <w:r w:rsidRPr="008F552C">
        <w:t xml:space="preserve">Moving </w:t>
      </w:r>
      <w:r w:rsidR="008F552C" w:rsidRPr="008F552C">
        <w:t xml:space="preserve">on </w:t>
      </w:r>
      <w:r w:rsidRPr="008F552C">
        <w:t xml:space="preserve">to the words of Paul in Romans, </w:t>
      </w:r>
      <w:r w:rsidR="00387C57" w:rsidRPr="008F552C">
        <w:t>this passage is</w:t>
      </w:r>
      <w:r w:rsidR="00571F5E" w:rsidRPr="008F552C">
        <w:t xml:space="preserve"> paraphrased </w:t>
      </w:r>
      <w:r w:rsidR="001403FD" w:rsidRPr="008F552C">
        <w:t xml:space="preserve">in </w:t>
      </w:r>
      <w:r w:rsidR="00571F5E" w:rsidRPr="008F552C">
        <w:t>the gathering litany at our funerals</w:t>
      </w:r>
      <w:r w:rsidR="001403FD" w:rsidRPr="008F552C">
        <w:t>, and that is fitting because the</w:t>
      </w:r>
      <w:r w:rsidR="00387C57" w:rsidRPr="008F552C">
        <w:t xml:space="preserve">se words </w:t>
      </w:r>
      <w:r w:rsidRPr="008F552C">
        <w:t>remind</w:t>
      </w:r>
      <w:r w:rsidR="008F552C" w:rsidRPr="008F552C">
        <w:t xml:space="preserve"> us</w:t>
      </w:r>
      <w:r w:rsidRPr="008F552C">
        <w:t xml:space="preserve"> of our union with Christ </w:t>
      </w:r>
      <w:r w:rsidR="008F552C" w:rsidRPr="008F552C">
        <w:t xml:space="preserve">and </w:t>
      </w:r>
      <w:r w:rsidRPr="008F552C">
        <w:t xml:space="preserve">his death and resurrection. We are called to live as new creations, no longer enslaved to sin but alive in Christ. Paul challenges us, "How can we who died to sin go on living in it?" </w:t>
      </w:r>
      <w:r w:rsidR="008F552C" w:rsidRPr="008F552C">
        <w:t xml:space="preserve"> </w:t>
      </w:r>
      <w:r w:rsidRPr="008F552C">
        <w:t>Through baptism, we have died to sin and have been raised to new life in Christ. We are no longer bound by the chains of our past, our mistakes, or our shortcomings. We are free to embrace the transformative power of God's grace and live in</w:t>
      </w:r>
      <w:r w:rsidR="00B96FA2">
        <w:t xml:space="preserve">to the </w:t>
      </w:r>
      <w:r w:rsidRPr="008F552C">
        <w:t>righteousness</w:t>
      </w:r>
      <w:r w:rsidR="00B96FA2">
        <w:t xml:space="preserve"> that Jesus won for us on the cross</w:t>
      </w:r>
      <w:r w:rsidRPr="008F552C">
        <w:t>.</w:t>
      </w:r>
    </w:p>
    <w:p w14:paraId="093A5CBC" w14:textId="6F966BD9" w:rsidR="003A37FC" w:rsidRPr="008F552C" w:rsidRDefault="003A37FC" w:rsidP="008F552C">
      <w:pPr>
        <w:spacing w:before="100" w:beforeAutospacing="1" w:after="100" w:afterAutospacing="1"/>
      </w:pPr>
      <w:r w:rsidRPr="008F552C">
        <w:t xml:space="preserve">Let us not take this freedom for granted. Instead, let us live with gratitude, continually surrendering our lives to the </w:t>
      </w:r>
      <w:r w:rsidR="001403FD" w:rsidRPr="008F552C">
        <w:t>L</w:t>
      </w:r>
      <w:r w:rsidRPr="008F552C">
        <w:t>ordship of Christ.</w:t>
      </w:r>
      <w:r w:rsidR="001403FD" w:rsidRPr="008F552C">
        <w:t xml:space="preserve"> </w:t>
      </w:r>
      <w:r w:rsidRPr="008F552C">
        <w:t xml:space="preserve"> May we not only declare that we have died to sin but may our actions and choices reflect the new life we have </w:t>
      </w:r>
      <w:proofErr w:type="gramStart"/>
      <w:r w:rsidRPr="008F552C">
        <w:t>received.</w:t>
      </w:r>
      <w:proofErr w:type="gramEnd"/>
      <w:r w:rsidRPr="008F552C">
        <w:t xml:space="preserve"> </w:t>
      </w:r>
      <w:r w:rsidR="001403FD" w:rsidRPr="008F552C">
        <w:t xml:space="preserve"> This is a daily decision and commitment. As</w:t>
      </w:r>
      <w:r w:rsidRPr="008F552C">
        <w:t xml:space="preserve"> we face the </w:t>
      </w:r>
      <w:r w:rsidRPr="008F552C">
        <w:lastRenderedPageBreak/>
        <w:t>temptations and trials that come our way, let us remember that we have the power to overcome, for the Spirit of Christ lives within us.</w:t>
      </w:r>
      <w:r w:rsidR="001403FD" w:rsidRPr="008F552C">
        <w:t xml:space="preserve">  </w:t>
      </w:r>
    </w:p>
    <w:p w14:paraId="2A71FAC5" w14:textId="5F74D300" w:rsidR="001403FD" w:rsidRPr="008F552C" w:rsidRDefault="001403FD" w:rsidP="008F552C">
      <w:pPr>
        <w:spacing w:before="100" w:beforeAutospacing="1" w:after="100" w:afterAutospacing="1"/>
      </w:pPr>
      <w:r w:rsidRPr="008F552C">
        <w:t xml:space="preserve">Finally, in Matthew, after Jesus was called </w:t>
      </w:r>
      <w:proofErr w:type="spellStart"/>
      <w:r w:rsidRPr="008F552C">
        <w:t>Beelzebul</w:t>
      </w:r>
      <w:proofErr w:type="spellEnd"/>
      <w:r w:rsidRPr="008F552C">
        <w:t>, also known as the prince of demons and Satan, Jesus reminds us not to fear those who try to hurt by hurling insults or even doing physical harm, because they cannot touch the soul. He acknowledges the challenges his disciples will face and prepares them for the opposition they will encounter. Yet, amid these warnings, Jesus assures them of God's care and protection. He encourages them to trust in the Father, who knows the number of hairs on their heads and values them far more than the sparrows.</w:t>
      </w:r>
    </w:p>
    <w:p w14:paraId="71AE10E3" w14:textId="77777777" w:rsidR="001403FD" w:rsidRPr="008F552C" w:rsidRDefault="001403FD" w:rsidP="008F552C">
      <w:pPr>
        <w:spacing w:before="100" w:beforeAutospacing="1" w:after="100" w:afterAutospacing="1"/>
      </w:pPr>
      <w:r w:rsidRPr="008F552C">
        <w:t xml:space="preserve">“But Pastor, what about the many Christian martyrs of the past and yes, even the present?”  I’m so glad you asked.  God in Christ never promised a walk in the rose garden.  It never was for him.  Why would we think it would be for his disciples?  </w:t>
      </w:r>
    </w:p>
    <w:p w14:paraId="3DCABAF8" w14:textId="7C3E844E" w:rsidR="001403FD" w:rsidRPr="008F552C" w:rsidRDefault="001403FD" w:rsidP="008F552C">
      <w:pPr>
        <w:spacing w:before="100" w:beforeAutospacing="1" w:after="100" w:afterAutospacing="1"/>
      </w:pPr>
      <w:r w:rsidRPr="008F552C">
        <w:t xml:space="preserve">Let us presume for the moment that there is really only one preeminent question.  “Does God exist?”  If your answer is “no” then we have nothing further to </w:t>
      </w:r>
      <w:r w:rsidR="00B96FA2">
        <w:t>discuss.</w:t>
      </w:r>
      <w:r w:rsidRPr="008F552C">
        <w:t xml:space="preserve">  You accept the notion that what you know and se</w:t>
      </w:r>
      <w:r w:rsidR="00B96FA2">
        <w:t>e</w:t>
      </w:r>
      <w:r w:rsidRPr="008F552C">
        <w:t xml:space="preserve"> is all there is, and at your end, you’re done, the gig is up.  To be honest, it’s a very popular line of thinking, but it seems hopeless to me</w:t>
      </w:r>
      <w:r w:rsidR="008F552C" w:rsidRPr="008F552C">
        <w:t xml:space="preserve"> and that confounds me</w:t>
      </w:r>
      <w:r w:rsidRPr="008F552C">
        <w:t>.</w:t>
      </w:r>
    </w:p>
    <w:p w14:paraId="25738227" w14:textId="77777777" w:rsidR="001403FD" w:rsidRPr="008F552C" w:rsidRDefault="001403FD" w:rsidP="008F552C">
      <w:pPr>
        <w:spacing w:before="100" w:beforeAutospacing="1" w:after="100" w:afterAutospacing="1"/>
      </w:pPr>
      <w:r w:rsidRPr="008F552C">
        <w:t xml:space="preserve">But to accept the possibility that God does exist, necessarily means that you are filled with hope.  The Christian hope, expressed by Paul in his letter to the Romans, is that God’s Messiah, our Lord Jesus Christ, died and rose again, and through the ritual of baptism, our sinful selves die with him in a death like his and will therefore share in a resurrection like his.  So, with the hope of resurrection already won, we are free to live our lives of discipleship according to the example of our Lord Jesus, without the burden of constantly having to sanctify ourselves.  </w:t>
      </w:r>
    </w:p>
    <w:p w14:paraId="5B54E5A3" w14:textId="3726E590" w:rsidR="001403FD" w:rsidRPr="008F552C" w:rsidRDefault="001403FD" w:rsidP="008F552C">
      <w:pPr>
        <w:spacing w:before="100" w:beforeAutospacing="1" w:after="100" w:afterAutospacing="1"/>
      </w:pPr>
      <w:r w:rsidRPr="008F552C">
        <w:t>“But Pastor, we can’t “know” any of that!”  You are right.  But if God doesn’t exist you are hopeless – an unenviable position.  And to have faith in God revealed in Jesus Christ, is to have unlimited hope, both now and in the eternal future.</w:t>
      </w:r>
    </w:p>
    <w:p w14:paraId="01438EF8" w14:textId="0CAD78A5" w:rsidR="003A37FC" w:rsidRPr="008F552C" w:rsidRDefault="003A37FC" w:rsidP="008F552C">
      <w:pPr>
        <w:spacing w:before="100" w:beforeAutospacing="1" w:after="100" w:afterAutospacing="1"/>
      </w:pPr>
      <w:r w:rsidRPr="008F552C">
        <w:t xml:space="preserve">Today, we face a world that may not always understand or appreciate our faith. We may encounter rejection, persecution, or ridicule for standing up for what we believe. But let us take heart, for just as God watched over the </w:t>
      </w:r>
      <w:r w:rsidR="008F552C" w:rsidRPr="008F552C">
        <w:t xml:space="preserve">prophets and the </w:t>
      </w:r>
      <w:r w:rsidRPr="008F552C">
        <w:lastRenderedPageBreak/>
        <w:t xml:space="preserve">disciples, </w:t>
      </w:r>
      <w:r w:rsidR="008F552C" w:rsidRPr="008F552C">
        <w:t>God</w:t>
      </w:r>
      <w:r w:rsidRPr="008F552C">
        <w:t xml:space="preserve"> watches over us. </w:t>
      </w:r>
      <w:r w:rsidR="008F552C" w:rsidRPr="008F552C">
        <w:t xml:space="preserve"> God </w:t>
      </w:r>
      <w:r w:rsidRPr="008F552C">
        <w:t>sees our struggles, knows our fears, and stands beside us in every trial we face.</w:t>
      </w:r>
    </w:p>
    <w:p w14:paraId="72487D04" w14:textId="77777777" w:rsidR="00B96FA2" w:rsidRPr="008F552C" w:rsidRDefault="00B96FA2" w:rsidP="00B96FA2">
      <w:pPr>
        <w:spacing w:before="100" w:beforeAutospacing="1" w:after="100" w:afterAutospacing="1"/>
        <w:rPr>
          <w:b/>
        </w:rPr>
      </w:pPr>
      <w:r w:rsidRPr="008F552C">
        <w:rPr>
          <w:b/>
        </w:rPr>
        <w:t>Raisin’ the Bar Challenge</w:t>
      </w:r>
    </w:p>
    <w:p w14:paraId="17D07CDD" w14:textId="7CE8F33D" w:rsidR="003A37FC" w:rsidRPr="008F552C" w:rsidRDefault="003A37FC" w:rsidP="008F552C">
      <w:pPr>
        <w:spacing w:before="100" w:beforeAutospacing="1" w:after="100" w:afterAutospacing="1"/>
      </w:pPr>
      <w:r w:rsidRPr="008F552C">
        <w:t xml:space="preserve">Therefore, let us </w:t>
      </w:r>
      <w:r w:rsidR="00B96FA2">
        <w:t>have "</w:t>
      </w:r>
      <w:r w:rsidRPr="008F552C">
        <w:t xml:space="preserve">bold </w:t>
      </w:r>
      <w:r w:rsidR="00B96FA2">
        <w:t>&amp;</w:t>
      </w:r>
      <w:r w:rsidRPr="008F552C">
        <w:t xml:space="preserve"> courageous</w:t>
      </w:r>
      <w:r w:rsidR="00B96FA2">
        <w:t xml:space="preserve"> </w:t>
      </w:r>
      <w:r w:rsidRPr="008F552C">
        <w:t>faith.</w:t>
      </w:r>
      <w:r w:rsidR="00B96FA2">
        <w:t>"</w:t>
      </w:r>
      <w:r w:rsidRPr="008F552C">
        <w:t xml:space="preserve"> </w:t>
      </w:r>
      <w:r w:rsidR="00B96FA2">
        <w:t xml:space="preserve"> </w:t>
      </w:r>
      <w:r w:rsidRPr="008F552C">
        <w:t>Let us embrace the challenges and hardships, knowing that we are not alone. Our God goes before us, empowers us, and promises to never leave us.</w:t>
      </w:r>
    </w:p>
    <w:p w14:paraId="39F8DD17" w14:textId="77777777" w:rsidR="00DE054D" w:rsidRPr="008F552C" w:rsidRDefault="00DE054D" w:rsidP="008F552C">
      <w:pPr>
        <w:spacing w:before="100" w:beforeAutospacing="1" w:after="100" w:afterAutospacing="1"/>
        <w:rPr>
          <w:b/>
        </w:rPr>
      </w:pPr>
      <w:r w:rsidRPr="008F552C">
        <w:rPr>
          <w:b/>
        </w:rPr>
        <w:t>Prayer</w:t>
      </w:r>
    </w:p>
    <w:p w14:paraId="6AB08902" w14:textId="4D9152F5" w:rsidR="00092BEE" w:rsidRPr="008F552C" w:rsidRDefault="00B96FA2" w:rsidP="008F552C">
      <w:pPr>
        <w:spacing w:before="100" w:beforeAutospacing="1" w:after="100" w:afterAutospacing="1"/>
      </w:pPr>
      <w:r>
        <w:t>Understanding God, you fight all our battles, even ones we aren't aware of, and all you ask is that we have faith in you.  Redouble the efforts of your Holy Spirit that we may indeed have "Bold &amp; Courageous Faith"</w:t>
      </w:r>
      <w:r w:rsidR="00DE054D" w:rsidRPr="008F552C">
        <w:t xml:space="preserve"> </w:t>
      </w:r>
      <w:r>
        <w:t>so that we too are faithful in our calling to be your disciples.  We pray this in the name of our Lo</w:t>
      </w:r>
      <w:bookmarkStart w:id="0" w:name="_GoBack"/>
      <w:bookmarkEnd w:id="0"/>
      <w:r>
        <w:t xml:space="preserve">rd Jesus. </w:t>
      </w:r>
      <w:r w:rsidR="00DE054D" w:rsidRPr="008F552C">
        <w:t xml:space="preserve"> Amen</w:t>
      </w:r>
    </w:p>
    <w:sectPr w:rsidR="00092BEE" w:rsidRPr="008F552C"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09CF3" w14:textId="77777777" w:rsidR="00A64330" w:rsidRDefault="00A64330" w:rsidP="00863B9D">
      <w:r>
        <w:separator/>
      </w:r>
    </w:p>
  </w:endnote>
  <w:endnote w:type="continuationSeparator" w:id="0">
    <w:p w14:paraId="16482474" w14:textId="77777777" w:rsidR="00A64330" w:rsidRDefault="00A64330"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292F7B" w:rsidRDefault="00292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292F7B" w:rsidRDefault="00292F7B">
        <w:pPr>
          <w:pStyle w:val="Footer"/>
          <w:jc w:val="center"/>
        </w:pPr>
        <w:r>
          <w:fldChar w:fldCharType="begin"/>
        </w:r>
        <w:r>
          <w:instrText xml:space="preserve"> PAGE   \* MERGEFORMAT </w:instrText>
        </w:r>
        <w:r>
          <w:fldChar w:fldCharType="separate"/>
        </w:r>
        <w:r w:rsidR="00B96FA2">
          <w:rPr>
            <w:noProof/>
          </w:rPr>
          <w:t>7</w:t>
        </w:r>
        <w:r>
          <w:rPr>
            <w:noProof/>
          </w:rPr>
          <w:fldChar w:fldCharType="end"/>
        </w:r>
      </w:p>
    </w:sdtContent>
  </w:sdt>
  <w:p w14:paraId="6AB0890C" w14:textId="77777777" w:rsidR="00292F7B" w:rsidRDefault="00292F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292F7B" w:rsidRDefault="00292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956A8" w14:textId="77777777" w:rsidR="00A64330" w:rsidRDefault="00A64330" w:rsidP="00863B9D">
      <w:r>
        <w:separator/>
      </w:r>
    </w:p>
  </w:footnote>
  <w:footnote w:type="continuationSeparator" w:id="0">
    <w:p w14:paraId="13C03A42" w14:textId="77777777" w:rsidR="00A64330" w:rsidRDefault="00A64330"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292F7B" w:rsidRDefault="00292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292F7B" w:rsidRDefault="00292F7B" w:rsidP="00863B9D">
    <w:pPr>
      <w:pStyle w:val="Header"/>
      <w:jc w:val="right"/>
    </w:pPr>
    <w:r>
      <w:t>The Rev. Duane A. Jesse, Senior Pastor</w:t>
    </w:r>
  </w:p>
  <w:p w14:paraId="6AB08909" w14:textId="77777777" w:rsidR="00292F7B" w:rsidRDefault="00292F7B"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292F7B" w:rsidRDefault="00292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hideSpellingErrors/>
  <w:hideGrammaticalErrors/>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8FABdHCFk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505F"/>
    <w:rsid w:val="00137704"/>
    <w:rsid w:val="00137967"/>
    <w:rsid w:val="001403FD"/>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95F52"/>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2F7B"/>
    <w:rsid w:val="00296D76"/>
    <w:rsid w:val="00297F66"/>
    <w:rsid w:val="002A3A40"/>
    <w:rsid w:val="002A77C8"/>
    <w:rsid w:val="002B0E41"/>
    <w:rsid w:val="002B2776"/>
    <w:rsid w:val="002B3043"/>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87C57"/>
    <w:rsid w:val="003971EB"/>
    <w:rsid w:val="00397423"/>
    <w:rsid w:val="003A152A"/>
    <w:rsid w:val="003A2BD0"/>
    <w:rsid w:val="003A37FC"/>
    <w:rsid w:val="003B22D8"/>
    <w:rsid w:val="003C5FA5"/>
    <w:rsid w:val="003D1EB1"/>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B6DC9"/>
    <w:rsid w:val="004C295A"/>
    <w:rsid w:val="004D0BBE"/>
    <w:rsid w:val="004D1C30"/>
    <w:rsid w:val="004E3465"/>
    <w:rsid w:val="005011B7"/>
    <w:rsid w:val="0050458B"/>
    <w:rsid w:val="005051B2"/>
    <w:rsid w:val="00532016"/>
    <w:rsid w:val="00535C01"/>
    <w:rsid w:val="005374BE"/>
    <w:rsid w:val="0054065B"/>
    <w:rsid w:val="00540A22"/>
    <w:rsid w:val="0054143C"/>
    <w:rsid w:val="00544C08"/>
    <w:rsid w:val="00553997"/>
    <w:rsid w:val="00555774"/>
    <w:rsid w:val="00555BC7"/>
    <w:rsid w:val="00562361"/>
    <w:rsid w:val="00571F5E"/>
    <w:rsid w:val="00576FFC"/>
    <w:rsid w:val="00581894"/>
    <w:rsid w:val="00582A60"/>
    <w:rsid w:val="0058581F"/>
    <w:rsid w:val="00595717"/>
    <w:rsid w:val="00596FB2"/>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E3FF5"/>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B707F"/>
    <w:rsid w:val="007C556C"/>
    <w:rsid w:val="007C7C0D"/>
    <w:rsid w:val="007D22FE"/>
    <w:rsid w:val="007D3979"/>
    <w:rsid w:val="007D6116"/>
    <w:rsid w:val="007D7103"/>
    <w:rsid w:val="007E0E0A"/>
    <w:rsid w:val="007E5265"/>
    <w:rsid w:val="007F4BBB"/>
    <w:rsid w:val="008031CE"/>
    <w:rsid w:val="00805253"/>
    <w:rsid w:val="00806C51"/>
    <w:rsid w:val="00813576"/>
    <w:rsid w:val="00813E7C"/>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75BF"/>
    <w:rsid w:val="008E7FEE"/>
    <w:rsid w:val="008F0230"/>
    <w:rsid w:val="008F552C"/>
    <w:rsid w:val="00900DB8"/>
    <w:rsid w:val="00902CC2"/>
    <w:rsid w:val="00905342"/>
    <w:rsid w:val="00913FA3"/>
    <w:rsid w:val="00916219"/>
    <w:rsid w:val="00921490"/>
    <w:rsid w:val="00926574"/>
    <w:rsid w:val="00934169"/>
    <w:rsid w:val="0094662E"/>
    <w:rsid w:val="00961A52"/>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56E7B"/>
    <w:rsid w:val="00A64330"/>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6FA2"/>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3850"/>
    <w:rsid w:val="00C066FB"/>
    <w:rsid w:val="00C223C2"/>
    <w:rsid w:val="00C27F93"/>
    <w:rsid w:val="00C32DC9"/>
    <w:rsid w:val="00C40067"/>
    <w:rsid w:val="00C46301"/>
    <w:rsid w:val="00C54DB4"/>
    <w:rsid w:val="00C5614C"/>
    <w:rsid w:val="00C57DAC"/>
    <w:rsid w:val="00C7117E"/>
    <w:rsid w:val="00C749FA"/>
    <w:rsid w:val="00C82859"/>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0969"/>
    <w:rsid w:val="00D6261A"/>
    <w:rsid w:val="00D6283F"/>
    <w:rsid w:val="00D63905"/>
    <w:rsid w:val="00D66030"/>
    <w:rsid w:val="00D70A49"/>
    <w:rsid w:val="00D740A3"/>
    <w:rsid w:val="00D761B5"/>
    <w:rsid w:val="00D829CD"/>
    <w:rsid w:val="00D82B3A"/>
    <w:rsid w:val="00D871EF"/>
    <w:rsid w:val="00D90281"/>
    <w:rsid w:val="00DA0AC0"/>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0A7B"/>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FAB"/>
    <w:rsid w:val="00FA36F6"/>
    <w:rsid w:val="00FA56BD"/>
    <w:rsid w:val="00FA71F1"/>
    <w:rsid w:val="00FA7312"/>
    <w:rsid w:val="00FC2C44"/>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265261180">
      <w:bodyDiv w:val="1"/>
      <w:marLeft w:val="0"/>
      <w:marRight w:val="0"/>
      <w:marTop w:val="0"/>
      <w:marBottom w:val="0"/>
      <w:divBdr>
        <w:top w:val="none" w:sz="0" w:space="0" w:color="auto"/>
        <w:left w:val="none" w:sz="0" w:space="0" w:color="auto"/>
        <w:bottom w:val="none" w:sz="0" w:space="0" w:color="auto"/>
        <w:right w:val="none" w:sz="0" w:space="0" w:color="auto"/>
      </w:divBdr>
    </w:div>
    <w:div w:id="1443379512">
      <w:bodyDiv w:val="1"/>
      <w:marLeft w:val="0"/>
      <w:marRight w:val="0"/>
      <w:marTop w:val="0"/>
      <w:marBottom w:val="0"/>
      <w:divBdr>
        <w:top w:val="none" w:sz="0" w:space="0" w:color="auto"/>
        <w:left w:val="none" w:sz="0" w:space="0" w:color="auto"/>
        <w:bottom w:val="none" w:sz="0" w:space="0" w:color="auto"/>
        <w:right w:val="none" w:sz="0" w:space="0" w:color="auto"/>
      </w:divBdr>
      <w:divsChild>
        <w:div w:id="88353383">
          <w:marLeft w:val="0"/>
          <w:marRight w:val="0"/>
          <w:marTop w:val="0"/>
          <w:marBottom w:val="0"/>
          <w:divBdr>
            <w:top w:val="none" w:sz="0" w:space="0" w:color="auto"/>
            <w:left w:val="none" w:sz="0" w:space="0" w:color="auto"/>
            <w:bottom w:val="none" w:sz="0" w:space="0" w:color="auto"/>
            <w:right w:val="none" w:sz="0" w:space="0" w:color="auto"/>
          </w:divBdr>
          <w:divsChild>
            <w:div w:id="786317570">
              <w:marLeft w:val="0"/>
              <w:marRight w:val="0"/>
              <w:marTop w:val="0"/>
              <w:marBottom w:val="0"/>
              <w:divBdr>
                <w:top w:val="none" w:sz="0" w:space="0" w:color="auto"/>
                <w:left w:val="none" w:sz="0" w:space="0" w:color="auto"/>
                <w:bottom w:val="none" w:sz="0" w:space="0" w:color="auto"/>
                <w:right w:val="none" w:sz="0" w:space="0" w:color="auto"/>
              </w:divBdr>
              <w:divsChild>
                <w:div w:id="785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28878991">
      <w:bodyDiv w:val="1"/>
      <w:marLeft w:val="0"/>
      <w:marRight w:val="0"/>
      <w:marTop w:val="0"/>
      <w:marBottom w:val="0"/>
      <w:divBdr>
        <w:top w:val="none" w:sz="0" w:space="0" w:color="auto"/>
        <w:left w:val="none" w:sz="0" w:space="0" w:color="auto"/>
        <w:bottom w:val="none" w:sz="0" w:space="0" w:color="auto"/>
        <w:right w:val="none" w:sz="0" w:space="0" w:color="auto"/>
      </w:divBdr>
      <w:divsChild>
        <w:div w:id="785386159">
          <w:marLeft w:val="0"/>
          <w:marRight w:val="0"/>
          <w:marTop w:val="0"/>
          <w:marBottom w:val="0"/>
          <w:divBdr>
            <w:top w:val="none" w:sz="0" w:space="0" w:color="auto"/>
            <w:left w:val="none" w:sz="0" w:space="0" w:color="auto"/>
            <w:bottom w:val="none" w:sz="0" w:space="0" w:color="auto"/>
            <w:right w:val="none" w:sz="0" w:space="0" w:color="auto"/>
          </w:divBdr>
          <w:divsChild>
            <w:div w:id="311448236">
              <w:marLeft w:val="0"/>
              <w:marRight w:val="0"/>
              <w:marTop w:val="0"/>
              <w:marBottom w:val="0"/>
              <w:divBdr>
                <w:top w:val="none" w:sz="0" w:space="0" w:color="auto"/>
                <w:left w:val="none" w:sz="0" w:space="0" w:color="auto"/>
                <w:bottom w:val="none" w:sz="0" w:space="0" w:color="auto"/>
                <w:right w:val="none" w:sz="0" w:space="0" w:color="auto"/>
              </w:divBdr>
            </w:div>
          </w:divsChild>
        </w:div>
        <w:div w:id="273482939">
          <w:marLeft w:val="0"/>
          <w:marRight w:val="0"/>
          <w:marTop w:val="0"/>
          <w:marBottom w:val="0"/>
          <w:divBdr>
            <w:top w:val="none" w:sz="0" w:space="0" w:color="auto"/>
            <w:left w:val="none" w:sz="0" w:space="0" w:color="auto"/>
            <w:bottom w:val="none" w:sz="0" w:space="0" w:color="auto"/>
            <w:right w:val="none" w:sz="0" w:space="0" w:color="auto"/>
          </w:divBdr>
          <w:divsChild>
            <w:div w:id="1745451530">
              <w:marLeft w:val="0"/>
              <w:marRight w:val="0"/>
              <w:marTop w:val="0"/>
              <w:marBottom w:val="0"/>
              <w:divBdr>
                <w:top w:val="none" w:sz="0" w:space="0" w:color="auto"/>
                <w:left w:val="none" w:sz="0" w:space="0" w:color="auto"/>
                <w:bottom w:val="none" w:sz="0" w:space="0" w:color="auto"/>
                <w:right w:val="none" w:sz="0" w:space="0" w:color="auto"/>
              </w:divBdr>
            </w:div>
          </w:divsChild>
        </w:div>
        <w:div w:id="50353739">
          <w:marLeft w:val="0"/>
          <w:marRight w:val="0"/>
          <w:marTop w:val="0"/>
          <w:marBottom w:val="0"/>
          <w:divBdr>
            <w:top w:val="none" w:sz="0" w:space="0" w:color="auto"/>
            <w:left w:val="none" w:sz="0" w:space="0" w:color="auto"/>
            <w:bottom w:val="none" w:sz="0" w:space="0" w:color="auto"/>
            <w:right w:val="none" w:sz="0" w:space="0" w:color="auto"/>
          </w:divBdr>
        </w:div>
        <w:div w:id="1370569946">
          <w:marLeft w:val="0"/>
          <w:marRight w:val="0"/>
          <w:marTop w:val="0"/>
          <w:marBottom w:val="0"/>
          <w:divBdr>
            <w:top w:val="none" w:sz="0" w:space="0" w:color="auto"/>
            <w:left w:val="none" w:sz="0" w:space="0" w:color="auto"/>
            <w:bottom w:val="none" w:sz="0" w:space="0" w:color="auto"/>
            <w:right w:val="none" w:sz="0" w:space="0" w:color="auto"/>
          </w:divBdr>
          <w:divsChild>
            <w:div w:id="270939152">
              <w:marLeft w:val="0"/>
              <w:marRight w:val="0"/>
              <w:marTop w:val="0"/>
              <w:marBottom w:val="0"/>
              <w:divBdr>
                <w:top w:val="none" w:sz="0" w:space="0" w:color="auto"/>
                <w:left w:val="none" w:sz="0" w:space="0" w:color="auto"/>
                <w:bottom w:val="none" w:sz="0" w:space="0" w:color="auto"/>
                <w:right w:val="none" w:sz="0" w:space="0" w:color="auto"/>
              </w:divBdr>
            </w:div>
          </w:divsChild>
        </w:div>
        <w:div w:id="1418330761">
          <w:marLeft w:val="0"/>
          <w:marRight w:val="0"/>
          <w:marTop w:val="0"/>
          <w:marBottom w:val="0"/>
          <w:divBdr>
            <w:top w:val="none" w:sz="0" w:space="0" w:color="auto"/>
            <w:left w:val="none" w:sz="0" w:space="0" w:color="auto"/>
            <w:bottom w:val="none" w:sz="0" w:space="0" w:color="auto"/>
            <w:right w:val="none" w:sz="0" w:space="0" w:color="auto"/>
          </w:divBdr>
          <w:divsChild>
            <w:div w:id="116799871">
              <w:marLeft w:val="0"/>
              <w:marRight w:val="0"/>
              <w:marTop w:val="0"/>
              <w:marBottom w:val="0"/>
              <w:divBdr>
                <w:top w:val="none" w:sz="0" w:space="0" w:color="auto"/>
                <w:left w:val="none" w:sz="0" w:space="0" w:color="auto"/>
                <w:bottom w:val="none" w:sz="0" w:space="0" w:color="auto"/>
                <w:right w:val="none" w:sz="0" w:space="0" w:color="auto"/>
              </w:divBdr>
            </w:div>
          </w:divsChild>
        </w:div>
        <w:div w:id="543099913">
          <w:marLeft w:val="0"/>
          <w:marRight w:val="0"/>
          <w:marTop w:val="0"/>
          <w:marBottom w:val="0"/>
          <w:divBdr>
            <w:top w:val="none" w:sz="0" w:space="0" w:color="auto"/>
            <w:left w:val="none" w:sz="0" w:space="0" w:color="auto"/>
            <w:bottom w:val="none" w:sz="0" w:space="0" w:color="auto"/>
            <w:right w:val="none" w:sz="0" w:space="0" w:color="auto"/>
          </w:divBdr>
          <w:divsChild>
            <w:div w:id="1423455550">
              <w:marLeft w:val="0"/>
              <w:marRight w:val="0"/>
              <w:marTop w:val="0"/>
              <w:marBottom w:val="0"/>
              <w:divBdr>
                <w:top w:val="none" w:sz="0" w:space="0" w:color="auto"/>
                <w:left w:val="none" w:sz="0" w:space="0" w:color="auto"/>
                <w:bottom w:val="none" w:sz="0" w:space="0" w:color="auto"/>
                <w:right w:val="none" w:sz="0" w:space="0" w:color="auto"/>
              </w:divBdr>
            </w:div>
          </w:divsChild>
        </w:div>
        <w:div w:id="669718523">
          <w:marLeft w:val="0"/>
          <w:marRight w:val="0"/>
          <w:marTop w:val="0"/>
          <w:marBottom w:val="0"/>
          <w:divBdr>
            <w:top w:val="none" w:sz="0" w:space="0" w:color="auto"/>
            <w:left w:val="none" w:sz="0" w:space="0" w:color="auto"/>
            <w:bottom w:val="none" w:sz="0" w:space="0" w:color="auto"/>
            <w:right w:val="none" w:sz="0" w:space="0" w:color="auto"/>
          </w:divBdr>
          <w:divsChild>
            <w:div w:id="831023206">
              <w:marLeft w:val="0"/>
              <w:marRight w:val="0"/>
              <w:marTop w:val="0"/>
              <w:marBottom w:val="0"/>
              <w:divBdr>
                <w:top w:val="none" w:sz="0" w:space="0" w:color="auto"/>
                <w:left w:val="none" w:sz="0" w:space="0" w:color="auto"/>
                <w:bottom w:val="none" w:sz="0" w:space="0" w:color="auto"/>
                <w:right w:val="none" w:sz="0" w:space="0" w:color="auto"/>
              </w:divBdr>
            </w:div>
          </w:divsChild>
        </w:div>
        <w:div w:id="802191101">
          <w:marLeft w:val="0"/>
          <w:marRight w:val="0"/>
          <w:marTop w:val="0"/>
          <w:marBottom w:val="0"/>
          <w:divBdr>
            <w:top w:val="none" w:sz="0" w:space="0" w:color="auto"/>
            <w:left w:val="none" w:sz="0" w:space="0" w:color="auto"/>
            <w:bottom w:val="none" w:sz="0" w:space="0" w:color="auto"/>
            <w:right w:val="none" w:sz="0" w:space="0" w:color="auto"/>
          </w:divBdr>
          <w:divsChild>
            <w:div w:id="2004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1028">
      <w:bodyDiv w:val="1"/>
      <w:marLeft w:val="0"/>
      <w:marRight w:val="0"/>
      <w:marTop w:val="0"/>
      <w:marBottom w:val="0"/>
      <w:divBdr>
        <w:top w:val="none" w:sz="0" w:space="0" w:color="auto"/>
        <w:left w:val="none" w:sz="0" w:space="0" w:color="auto"/>
        <w:bottom w:val="none" w:sz="0" w:space="0" w:color="auto"/>
        <w:right w:val="none" w:sz="0" w:space="0" w:color="auto"/>
      </w:divBdr>
      <w:divsChild>
        <w:div w:id="642586448">
          <w:marLeft w:val="0"/>
          <w:marRight w:val="0"/>
          <w:marTop w:val="0"/>
          <w:marBottom w:val="0"/>
          <w:divBdr>
            <w:top w:val="single" w:sz="2" w:space="0" w:color="auto"/>
            <w:left w:val="single" w:sz="2" w:space="0" w:color="auto"/>
            <w:bottom w:val="single" w:sz="6" w:space="0" w:color="auto"/>
            <w:right w:val="single" w:sz="2" w:space="0" w:color="auto"/>
          </w:divBdr>
          <w:divsChild>
            <w:div w:id="45572601">
              <w:marLeft w:val="0"/>
              <w:marRight w:val="0"/>
              <w:marTop w:val="100"/>
              <w:marBottom w:val="100"/>
              <w:divBdr>
                <w:top w:val="single" w:sz="2" w:space="0" w:color="D9D9E3"/>
                <w:left w:val="single" w:sz="2" w:space="0" w:color="D9D9E3"/>
                <w:bottom w:val="single" w:sz="2" w:space="0" w:color="D9D9E3"/>
                <w:right w:val="single" w:sz="2" w:space="0" w:color="D9D9E3"/>
              </w:divBdr>
              <w:divsChild>
                <w:div w:id="894317345">
                  <w:marLeft w:val="0"/>
                  <w:marRight w:val="0"/>
                  <w:marTop w:val="0"/>
                  <w:marBottom w:val="0"/>
                  <w:divBdr>
                    <w:top w:val="single" w:sz="2" w:space="0" w:color="D9D9E3"/>
                    <w:left w:val="single" w:sz="2" w:space="0" w:color="D9D9E3"/>
                    <w:bottom w:val="single" w:sz="2" w:space="0" w:color="D9D9E3"/>
                    <w:right w:val="single" w:sz="2" w:space="0" w:color="D9D9E3"/>
                  </w:divBdr>
                  <w:divsChild>
                    <w:div w:id="212087723">
                      <w:marLeft w:val="0"/>
                      <w:marRight w:val="0"/>
                      <w:marTop w:val="0"/>
                      <w:marBottom w:val="0"/>
                      <w:divBdr>
                        <w:top w:val="single" w:sz="2" w:space="0" w:color="D9D9E3"/>
                        <w:left w:val="single" w:sz="2" w:space="0" w:color="D9D9E3"/>
                        <w:bottom w:val="single" w:sz="2" w:space="0" w:color="D9D9E3"/>
                        <w:right w:val="single" w:sz="2" w:space="0" w:color="D9D9E3"/>
                      </w:divBdr>
                      <w:divsChild>
                        <w:div w:id="2007392083">
                          <w:marLeft w:val="0"/>
                          <w:marRight w:val="0"/>
                          <w:marTop w:val="0"/>
                          <w:marBottom w:val="0"/>
                          <w:divBdr>
                            <w:top w:val="single" w:sz="2" w:space="0" w:color="D9D9E3"/>
                            <w:left w:val="single" w:sz="2" w:space="0" w:color="D9D9E3"/>
                            <w:bottom w:val="single" w:sz="2" w:space="0" w:color="D9D9E3"/>
                            <w:right w:val="single" w:sz="2" w:space="0" w:color="D9D9E3"/>
                          </w:divBdr>
                          <w:divsChild>
                            <w:div w:id="6368398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9C628-B209-4D1E-859D-2F5B679B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Pastor</cp:lastModifiedBy>
  <cp:revision>11</cp:revision>
  <cp:lastPrinted>2023-06-21T00:05:00Z</cp:lastPrinted>
  <dcterms:created xsi:type="dcterms:W3CDTF">2023-05-20T19:05:00Z</dcterms:created>
  <dcterms:modified xsi:type="dcterms:W3CDTF">2023-06-21T00:31:00Z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